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151A6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151A6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C134A" w:rsidRPr="008E069D">
        <w:rPr>
          <w:rFonts w:ascii="Times New Roman" w:hAnsi="Times New Roman" w:cs="Times New Roman"/>
          <w:b/>
        </w:rPr>
        <w:t xml:space="preserve"> rok 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E633C4" w:rsidRDefault="00E633C4" w:rsidP="004C134A">
      <w:pPr>
        <w:rPr>
          <w:rFonts w:ascii="Times New Roman" w:hAnsi="Times New Roman" w:cs="Times New Roman"/>
          <w:b/>
        </w:rPr>
      </w:pPr>
    </w:p>
    <w:p w:rsidR="004C134A" w:rsidRDefault="004C134A" w:rsidP="004C134A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3 grup </w:t>
      </w:r>
    </w:p>
    <w:p w:rsidR="00151A62" w:rsidRPr="00151A62" w:rsidRDefault="00151A62" w:rsidP="004C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Anatomia funkcjonalna z elementami antropometrii, Fizjologia człowieka, Genetyka człowieka z elementami genetyki klinicznej, metody instrumentalne w diagnostyce sportowej</w:t>
      </w:r>
    </w:p>
    <w:p w:rsidR="00555D20" w:rsidRDefault="00555D20" w:rsidP="004C1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232947 </w:t>
      </w:r>
    </w:p>
    <w:p w:rsidR="00D722EB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234924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234925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235335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232949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234848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234926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232950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235792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232951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235793 </w:t>
      </w:r>
    </w:p>
    <w:p w:rsidR="00BF1955" w:rsidRPr="00180A13" w:rsidRDefault="00BF1955" w:rsidP="00180A1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232954 </w:t>
      </w:r>
    </w:p>
    <w:p w:rsidR="00555D20" w:rsidRDefault="00555D20" w:rsidP="004C1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GR2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232955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232956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234928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234929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232946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232957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232958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232959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232960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232961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232962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235356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235794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232963 </w:t>
      </w:r>
    </w:p>
    <w:p w:rsidR="00BF1955" w:rsidRPr="00180A13" w:rsidRDefault="00BF1955" w:rsidP="00180A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232964 </w:t>
      </w:r>
    </w:p>
    <w:p w:rsidR="00555D20" w:rsidRDefault="00555D20" w:rsidP="004C1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GR3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234930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235795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232965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232937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232938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232966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232967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235336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234931 </w:t>
      </w:r>
    </w:p>
    <w:p w:rsidR="00617A44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234932 </w:t>
      </w:r>
    </w:p>
    <w:p w:rsidR="006A3348" w:rsidRPr="00180A13" w:rsidRDefault="00617A44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235355 </w:t>
      </w:r>
    </w:p>
    <w:p w:rsidR="00BA2090" w:rsidRPr="00180A13" w:rsidRDefault="00BA2090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235354 </w:t>
      </w:r>
    </w:p>
    <w:p w:rsidR="00BA2090" w:rsidRPr="00180A13" w:rsidRDefault="00BA2090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235796 </w:t>
      </w:r>
    </w:p>
    <w:p w:rsidR="00617A44" w:rsidRPr="00180A13" w:rsidRDefault="00BA2090" w:rsidP="00180A1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235797 </w:t>
      </w: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lastRenderedPageBreak/>
        <w:t xml:space="preserve">Podział na </w:t>
      </w:r>
      <w:r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630EE6" w:rsidRPr="000C76FB" w:rsidRDefault="000C76FB" w:rsidP="00E10D0C">
      <w:pPr>
        <w:rPr>
          <w:rFonts w:ascii="Times New Roman" w:hAnsi="Times New Roman" w:cs="Times New Roman"/>
        </w:rPr>
      </w:pPr>
      <w:r w:rsidRPr="000C76FB">
        <w:rPr>
          <w:rFonts w:ascii="Times New Roman" w:hAnsi="Times New Roman" w:cs="Times New Roman"/>
        </w:rPr>
        <w:t>Metodologia badań naukowych z elementami bioetyki</w:t>
      </w:r>
      <w:r>
        <w:rPr>
          <w:rFonts w:ascii="Times New Roman" w:hAnsi="Times New Roman" w:cs="Times New Roman"/>
        </w:rPr>
        <w:t>, Psychologiczne aspekty sportu, Teoria sportu, Zarządzanie projektami badawczymi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232947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234924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234925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235335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232949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234848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234926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232950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235792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232951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235793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235793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232953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232954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232955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232956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234928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234929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232946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232957 </w:t>
      </w:r>
    </w:p>
    <w:p w:rsidR="00A90280" w:rsidRPr="00180A13" w:rsidRDefault="00A90280" w:rsidP="00180A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232958 </w:t>
      </w:r>
    </w:p>
    <w:p w:rsidR="00E633C4" w:rsidRDefault="00E633C4" w:rsidP="00E10D0C">
      <w:pPr>
        <w:rPr>
          <w:rFonts w:ascii="Times New Roman" w:hAnsi="Times New Roman" w:cs="Times New Roman"/>
          <w:b/>
        </w:rPr>
      </w:pP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GR2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bookmarkStart w:id="0" w:name="_GoBack"/>
      <w:r w:rsidRPr="00180A13">
        <w:rPr>
          <w:rFonts w:ascii="Times New Roman" w:hAnsi="Times New Roman" w:cs="Times New Roman"/>
        </w:rPr>
        <w:t xml:space="preserve">232959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232960 </w:t>
      </w:r>
    </w:p>
    <w:p w:rsidR="002420E6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232961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232962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235356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235794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232963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232964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234930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235795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232965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232937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232938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232966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232967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235336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234931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234932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235355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235354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235796 </w:t>
      </w:r>
    </w:p>
    <w:p w:rsidR="00BF1955" w:rsidRPr="00180A13" w:rsidRDefault="00BF1955" w:rsidP="00180A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80A13">
        <w:rPr>
          <w:rFonts w:ascii="Times New Roman" w:hAnsi="Times New Roman" w:cs="Times New Roman"/>
        </w:rPr>
        <w:t xml:space="preserve">235797 </w:t>
      </w:r>
      <w:bookmarkEnd w:id="0"/>
    </w:p>
    <w:sectPr w:rsidR="00BF1955" w:rsidRPr="00180A13" w:rsidSect="00E633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C30"/>
    <w:multiLevelType w:val="hybridMultilevel"/>
    <w:tmpl w:val="DAF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29A"/>
    <w:multiLevelType w:val="hybridMultilevel"/>
    <w:tmpl w:val="03C8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2C0E"/>
    <w:multiLevelType w:val="hybridMultilevel"/>
    <w:tmpl w:val="A84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A9A"/>
    <w:multiLevelType w:val="hybridMultilevel"/>
    <w:tmpl w:val="9AA8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09FF"/>
    <w:multiLevelType w:val="hybridMultilevel"/>
    <w:tmpl w:val="65EE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51A62"/>
    <w:rsid w:val="00180A13"/>
    <w:rsid w:val="002420E6"/>
    <w:rsid w:val="003B00CE"/>
    <w:rsid w:val="004568F9"/>
    <w:rsid w:val="004A2A24"/>
    <w:rsid w:val="004C134A"/>
    <w:rsid w:val="005133E8"/>
    <w:rsid w:val="00555D20"/>
    <w:rsid w:val="00570F95"/>
    <w:rsid w:val="005A7CDD"/>
    <w:rsid w:val="005F1E49"/>
    <w:rsid w:val="00617A44"/>
    <w:rsid w:val="00630EE6"/>
    <w:rsid w:val="00640D2A"/>
    <w:rsid w:val="00640E62"/>
    <w:rsid w:val="006751B8"/>
    <w:rsid w:val="006A3348"/>
    <w:rsid w:val="007E14EF"/>
    <w:rsid w:val="009654CF"/>
    <w:rsid w:val="009861AB"/>
    <w:rsid w:val="00A40D4A"/>
    <w:rsid w:val="00A90280"/>
    <w:rsid w:val="00AE3DDD"/>
    <w:rsid w:val="00B07146"/>
    <w:rsid w:val="00B51493"/>
    <w:rsid w:val="00B73288"/>
    <w:rsid w:val="00BA2090"/>
    <w:rsid w:val="00BF1955"/>
    <w:rsid w:val="00C03DDD"/>
    <w:rsid w:val="00D023E4"/>
    <w:rsid w:val="00D44BC9"/>
    <w:rsid w:val="00D70025"/>
    <w:rsid w:val="00D722EB"/>
    <w:rsid w:val="00E10D0C"/>
    <w:rsid w:val="00E633C4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7</cp:revision>
  <dcterms:created xsi:type="dcterms:W3CDTF">2022-02-21T11:59:00Z</dcterms:created>
  <dcterms:modified xsi:type="dcterms:W3CDTF">2022-02-24T12:10:00Z</dcterms:modified>
</cp:coreProperties>
</file>