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F3CD0" w14:textId="70D4FBAB" w:rsidR="009E0F1B" w:rsidRDefault="00035478" w:rsidP="005D422C">
      <w:pPr>
        <w:pStyle w:val="NormalnyWeb"/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1D3D8794" wp14:editId="1B5956A5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5219700" cy="1372235"/>
            <wp:effectExtent l="0" t="0" r="0" b="0"/>
            <wp:wrapNone/>
            <wp:docPr id="189064643" name="Obraz 2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logo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836">
        <w:rPr>
          <w:noProof/>
        </w:rPr>
        <w:t xml:space="preserve">                                     </w:t>
      </w:r>
      <w:r>
        <w:rPr>
          <w:noProof/>
        </w:rPr>
        <w:t xml:space="preserve">                                                             </w:t>
      </w:r>
      <w:r w:rsidR="005D422C">
        <w:rPr>
          <w:noProof/>
        </w:rPr>
        <w:drawing>
          <wp:inline distT="0" distB="0" distL="0" distR="0" wp14:anchorId="35C7D325" wp14:editId="4DFC0E61">
            <wp:extent cx="1476375" cy="1790700"/>
            <wp:effectExtent l="0" t="0" r="9525" b="0"/>
            <wp:docPr id="6" name="Obraz 5" descr="Obraz zawierający tekst, projekt graficzny, Czcionka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 descr="Obraz zawierający tekst, projekt graficzny, Czcionka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  <w:r w:rsidR="003D1836">
        <w:rPr>
          <w:noProof/>
        </w:rPr>
        <w:t xml:space="preserve">      </w:t>
      </w:r>
    </w:p>
    <w:p w14:paraId="53CE52F4" w14:textId="77777777" w:rsidR="00035478" w:rsidRDefault="00035478" w:rsidP="003D1836">
      <w:pPr>
        <w:jc w:val="both"/>
      </w:pPr>
    </w:p>
    <w:p w14:paraId="411A60EC" w14:textId="77777777" w:rsidR="00D00EE6" w:rsidRDefault="00D00EE6" w:rsidP="003D1836">
      <w:pPr>
        <w:jc w:val="both"/>
      </w:pPr>
    </w:p>
    <w:p w14:paraId="1C09B8C7" w14:textId="77777777" w:rsidR="00D00EE6" w:rsidRDefault="00D00EE6" w:rsidP="003D1836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1C67DE" w14:textId="780D4FAB" w:rsidR="000D2916" w:rsidRDefault="00D97D83" w:rsidP="003D183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Zakład Rehabilitacji i Diagnostyki Sportowej REHBET to centrum rehabilitacji</w:t>
      </w:r>
      <w:r w:rsidR="00EC5141">
        <w:rPr>
          <w:rFonts w:ascii="Times New Roman" w:hAnsi="Times New Roman" w:cs="Times New Roman"/>
          <w:sz w:val="24"/>
          <w:szCs w:val="24"/>
        </w:rPr>
        <w:t>, które oferuje kompleksową rehabilitację i terapię manualną dostosowaną do indywidulanych potrzeb pacjentów.</w:t>
      </w:r>
      <w:r w:rsidR="006F6A10">
        <w:rPr>
          <w:rFonts w:ascii="Times New Roman" w:hAnsi="Times New Roman" w:cs="Times New Roman"/>
          <w:sz w:val="24"/>
          <w:szCs w:val="24"/>
        </w:rPr>
        <w:t xml:space="preserve"> </w:t>
      </w:r>
      <w:r w:rsidR="00EC5141">
        <w:rPr>
          <w:rFonts w:ascii="Times New Roman" w:hAnsi="Times New Roman" w:cs="Times New Roman"/>
          <w:sz w:val="24"/>
          <w:szCs w:val="24"/>
        </w:rPr>
        <w:t>Dzięki nowoczesnym metodom i profesjonalnemu podejściu pomagamy w szybkim powrocie do pełnej sprawności ruchowej.</w:t>
      </w:r>
    </w:p>
    <w:p w14:paraId="7B5CD433" w14:textId="77777777" w:rsidR="00EC5141" w:rsidRPr="000D2916" w:rsidRDefault="00EC5141" w:rsidP="003D183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CFB14" w14:textId="715A9DCF" w:rsidR="000D2916" w:rsidRPr="000D2916" w:rsidRDefault="00303EC6" w:rsidP="003D183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CE6">
        <w:rPr>
          <w:rFonts w:ascii="Times New Roman" w:hAnsi="Times New Roman" w:cs="Times New Roman"/>
          <w:color w:val="C00000"/>
          <w:sz w:val="24"/>
          <w:szCs w:val="24"/>
        </w:rPr>
        <w:t xml:space="preserve">Wydział Kultury Fizycznej i Zdrowia Uniwersytetu </w:t>
      </w:r>
      <w:r w:rsidRPr="001276DF">
        <w:rPr>
          <w:rFonts w:ascii="Times New Roman" w:hAnsi="Times New Roman" w:cs="Times New Roman"/>
          <w:color w:val="C00000"/>
          <w:sz w:val="24"/>
          <w:szCs w:val="24"/>
        </w:rPr>
        <w:t>Szczecińskiego</w:t>
      </w:r>
      <w:r>
        <w:rPr>
          <w:rFonts w:ascii="Times New Roman" w:hAnsi="Times New Roman" w:cs="Times New Roman"/>
          <w:sz w:val="24"/>
          <w:szCs w:val="24"/>
        </w:rPr>
        <w:t xml:space="preserve"> realizuje założenia współpracy z REHBET gł</w:t>
      </w:r>
      <w:r w:rsidR="003E3D85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>wnie poprzez:</w:t>
      </w:r>
    </w:p>
    <w:p w14:paraId="432DC4B5" w14:textId="655271E6" w:rsidR="00303EC6" w:rsidRDefault="00303EC6" w:rsidP="003D1836">
      <w:pPr>
        <w:pStyle w:val="Akapitzlist"/>
        <w:numPr>
          <w:ilvl w:val="0"/>
          <w:numId w:val="1"/>
        </w:numPr>
        <w:spacing w:after="0" w:line="480" w:lineRule="auto"/>
        <w:jc w:val="both"/>
        <w:rPr>
          <w:rStyle w:val="Teksttreci"/>
          <w:rFonts w:eastAsiaTheme="minorHAnsi"/>
          <w:sz w:val="24"/>
          <w:szCs w:val="24"/>
        </w:rPr>
      </w:pPr>
      <w:r>
        <w:rPr>
          <w:rStyle w:val="Teksttreci"/>
          <w:rFonts w:eastAsiaTheme="minorHAnsi"/>
          <w:sz w:val="24"/>
          <w:szCs w:val="24"/>
        </w:rPr>
        <w:t>udostępnianie obiektów REHBET w celu przeprowadzenia zajęć dydaktycznych ze studentami</w:t>
      </w:r>
      <w:r w:rsidR="000F2110">
        <w:rPr>
          <w:rStyle w:val="Teksttreci"/>
          <w:rFonts w:eastAsiaTheme="minorHAnsi"/>
          <w:sz w:val="24"/>
          <w:szCs w:val="24"/>
        </w:rPr>
        <w:t>,</w:t>
      </w:r>
    </w:p>
    <w:p w14:paraId="3C92FC51" w14:textId="47AB56FE" w:rsidR="000D2916" w:rsidRDefault="00303EC6" w:rsidP="003D1836">
      <w:pPr>
        <w:pStyle w:val="Akapitzlist"/>
        <w:numPr>
          <w:ilvl w:val="0"/>
          <w:numId w:val="1"/>
        </w:numPr>
        <w:spacing w:after="0" w:line="480" w:lineRule="auto"/>
        <w:jc w:val="both"/>
        <w:rPr>
          <w:rStyle w:val="Teksttreci"/>
          <w:rFonts w:eastAsiaTheme="minorHAnsi"/>
          <w:sz w:val="24"/>
          <w:szCs w:val="24"/>
        </w:rPr>
      </w:pPr>
      <w:r>
        <w:rPr>
          <w:rStyle w:val="Teksttreci"/>
          <w:rFonts w:eastAsiaTheme="minorHAnsi"/>
          <w:sz w:val="24"/>
          <w:szCs w:val="24"/>
        </w:rPr>
        <w:t xml:space="preserve">promowanie Uczelni jako jednostki naukowo-dydaktycznej kształcącej </w:t>
      </w:r>
      <w:r w:rsidR="0044488D">
        <w:rPr>
          <w:rStyle w:val="Teksttreci"/>
          <w:rFonts w:eastAsiaTheme="minorHAnsi"/>
          <w:sz w:val="24"/>
          <w:szCs w:val="24"/>
        </w:rPr>
        <w:t xml:space="preserve">nauczycieli, kadrę instruktorską i trenerską oraz specjalistów w dziedzinie </w:t>
      </w:r>
      <w:r w:rsidR="000F2110">
        <w:rPr>
          <w:rStyle w:val="Teksttreci"/>
          <w:rFonts w:eastAsiaTheme="minorHAnsi"/>
          <w:sz w:val="24"/>
          <w:szCs w:val="24"/>
        </w:rPr>
        <w:t xml:space="preserve">dyscyplinie nauki o </w:t>
      </w:r>
      <w:r w:rsidR="0044488D">
        <w:rPr>
          <w:rStyle w:val="Teksttreci"/>
          <w:rFonts w:eastAsiaTheme="minorHAnsi"/>
          <w:sz w:val="24"/>
          <w:szCs w:val="24"/>
        </w:rPr>
        <w:t>kultur</w:t>
      </w:r>
      <w:r w:rsidR="000F2110">
        <w:rPr>
          <w:rStyle w:val="Teksttreci"/>
          <w:rFonts w:eastAsiaTheme="minorHAnsi"/>
          <w:sz w:val="24"/>
          <w:szCs w:val="24"/>
        </w:rPr>
        <w:t>ze</w:t>
      </w:r>
      <w:r w:rsidR="0044488D">
        <w:rPr>
          <w:rStyle w:val="Teksttreci"/>
          <w:rFonts w:eastAsiaTheme="minorHAnsi"/>
          <w:sz w:val="24"/>
          <w:szCs w:val="24"/>
        </w:rPr>
        <w:t xml:space="preserve"> fizycznej, </w:t>
      </w:r>
    </w:p>
    <w:p w14:paraId="3CA19DED" w14:textId="6080BF2D" w:rsidR="000D2916" w:rsidRDefault="0044488D" w:rsidP="003D1836">
      <w:pPr>
        <w:pStyle w:val="Teksttreci0"/>
        <w:numPr>
          <w:ilvl w:val="0"/>
          <w:numId w:val="1"/>
        </w:numPr>
        <w:tabs>
          <w:tab w:val="left" w:pos="673"/>
        </w:tabs>
        <w:spacing w:line="480" w:lineRule="auto"/>
        <w:jc w:val="both"/>
        <w:rPr>
          <w:rStyle w:val="Teksttreci"/>
          <w:sz w:val="24"/>
          <w:szCs w:val="24"/>
        </w:rPr>
      </w:pPr>
      <w:r>
        <w:rPr>
          <w:rStyle w:val="Teksttreci"/>
          <w:sz w:val="24"/>
          <w:szCs w:val="24"/>
        </w:rPr>
        <w:t xml:space="preserve">udostępnianie pomieszczeń i aparatury badawczej na potrzeby badań naukowych prowadzonych przez pracowników </w:t>
      </w:r>
      <w:r w:rsidR="000F2110">
        <w:rPr>
          <w:rStyle w:val="Teksttreci"/>
          <w:sz w:val="24"/>
          <w:szCs w:val="24"/>
        </w:rPr>
        <w:t>Instytutu Nauk o Kulturze Fizycznej,</w:t>
      </w:r>
    </w:p>
    <w:p w14:paraId="46F39507" w14:textId="2826DC9F" w:rsidR="0044488D" w:rsidRDefault="0044488D" w:rsidP="003D1836">
      <w:pPr>
        <w:pStyle w:val="Teksttreci0"/>
        <w:numPr>
          <w:ilvl w:val="0"/>
          <w:numId w:val="1"/>
        </w:numPr>
        <w:tabs>
          <w:tab w:val="left" w:pos="673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przyjmowanie przez REHBET studentów Uczelni na programowe praktyki zawodowe</w:t>
      </w:r>
      <w:r w:rsidR="003E7CE6">
        <w:rPr>
          <w:sz w:val="24"/>
          <w:szCs w:val="24"/>
        </w:rPr>
        <w:t>.</w:t>
      </w:r>
    </w:p>
    <w:p w14:paraId="2883DC08" w14:textId="77777777" w:rsidR="0044488D" w:rsidRPr="009E0F1B" w:rsidRDefault="0044488D" w:rsidP="0044488D">
      <w:pPr>
        <w:pStyle w:val="Teksttreci0"/>
        <w:tabs>
          <w:tab w:val="left" w:pos="673"/>
        </w:tabs>
        <w:spacing w:line="480" w:lineRule="auto"/>
        <w:ind w:left="720"/>
        <w:jc w:val="both"/>
        <w:rPr>
          <w:sz w:val="24"/>
          <w:szCs w:val="24"/>
        </w:rPr>
      </w:pPr>
    </w:p>
    <w:sectPr w:rsidR="0044488D" w:rsidRPr="009E0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D2562"/>
    <w:multiLevelType w:val="multilevel"/>
    <w:tmpl w:val="BF9C6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637923"/>
    <w:multiLevelType w:val="hybridMultilevel"/>
    <w:tmpl w:val="1CD44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16"/>
    <w:rsid w:val="00035478"/>
    <w:rsid w:val="00090927"/>
    <w:rsid w:val="000D2916"/>
    <w:rsid w:val="000F2110"/>
    <w:rsid w:val="001276DF"/>
    <w:rsid w:val="00303EC6"/>
    <w:rsid w:val="003D1836"/>
    <w:rsid w:val="003E3D85"/>
    <w:rsid w:val="003E7CE6"/>
    <w:rsid w:val="0044488D"/>
    <w:rsid w:val="004C41C7"/>
    <w:rsid w:val="004C7670"/>
    <w:rsid w:val="00580D8E"/>
    <w:rsid w:val="005D422C"/>
    <w:rsid w:val="006A7DB4"/>
    <w:rsid w:val="006F6A10"/>
    <w:rsid w:val="0071768E"/>
    <w:rsid w:val="0081679A"/>
    <w:rsid w:val="008B75A4"/>
    <w:rsid w:val="009E0F1B"/>
    <w:rsid w:val="00A97BE3"/>
    <w:rsid w:val="00D00EE6"/>
    <w:rsid w:val="00D97D83"/>
    <w:rsid w:val="00DE149E"/>
    <w:rsid w:val="00E400F1"/>
    <w:rsid w:val="00E41513"/>
    <w:rsid w:val="00EC5141"/>
    <w:rsid w:val="00F6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41D0"/>
  <w15:chartTrackingRefBased/>
  <w15:docId w15:val="{BD080503-B06E-4916-A78B-8B8FF9D0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2916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0D2916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0D2916"/>
    <w:pPr>
      <w:widowControl w:val="0"/>
      <w:spacing w:after="0" w:line="360" w:lineRule="auto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3D1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Szczecinski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Niewiadomska</dc:creator>
  <cp:keywords/>
  <dc:description/>
  <cp:lastModifiedBy>Ewelina Eider</cp:lastModifiedBy>
  <cp:revision>2</cp:revision>
  <cp:lastPrinted>2024-11-20T08:53:00Z</cp:lastPrinted>
  <dcterms:created xsi:type="dcterms:W3CDTF">2024-11-20T09:37:00Z</dcterms:created>
  <dcterms:modified xsi:type="dcterms:W3CDTF">2024-11-20T09:37:00Z</dcterms:modified>
</cp:coreProperties>
</file>