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1A4" w:rsidRDefault="002851A4" w:rsidP="002851A4">
      <w:pPr>
        <w:pStyle w:val="Tekstpodstawowy"/>
        <w:spacing w:line="100" w:lineRule="atLeast"/>
        <w:ind w:left="720"/>
        <w:jc w:val="center"/>
        <w:rPr>
          <w:b/>
          <w:bCs/>
          <w:lang w:val="pl-PL"/>
        </w:rPr>
      </w:pPr>
      <w:r>
        <w:rPr>
          <w:b/>
          <w:bCs/>
        </w:rPr>
        <w:t>Regulamin praktyk zawodowych</w:t>
      </w:r>
      <w:r>
        <w:rPr>
          <w:b/>
          <w:bCs/>
          <w:lang w:val="pl-PL"/>
        </w:rPr>
        <w:t xml:space="preserve"> nienauczycielskich dla</w:t>
      </w:r>
      <w:r>
        <w:rPr>
          <w:b/>
          <w:bCs/>
        </w:rPr>
        <w:t xml:space="preserve"> studentów</w:t>
      </w:r>
    </w:p>
    <w:p w:rsidR="002851A4" w:rsidRDefault="002851A4" w:rsidP="002851A4">
      <w:pPr>
        <w:pStyle w:val="Tekstpodstawowy"/>
        <w:spacing w:line="100" w:lineRule="atLeast"/>
        <w:ind w:left="720"/>
        <w:jc w:val="center"/>
        <w:rPr>
          <w:b/>
          <w:bCs/>
        </w:rPr>
      </w:pPr>
      <w:r>
        <w:rPr>
          <w:b/>
          <w:bCs/>
        </w:rPr>
        <w:t xml:space="preserve"> Wydziału Kultury Fizycznej i  Zdrowia Uniwersytetu Szczecińskiego</w:t>
      </w:r>
    </w:p>
    <w:p w:rsidR="002851A4" w:rsidRDefault="002851A4" w:rsidP="002851A4">
      <w:pPr>
        <w:spacing w:line="100" w:lineRule="atLeast"/>
        <w:jc w:val="center"/>
        <w:rPr>
          <w:rFonts w:ascii="Times New Roman" w:hAnsi="Times New Roman"/>
          <w:b/>
          <w:bCs/>
          <w:i/>
          <w:iCs/>
          <w:sz w:val="24"/>
          <w:szCs w:val="24"/>
        </w:rPr>
      </w:pPr>
      <w:r>
        <w:rPr>
          <w:rFonts w:ascii="Times New Roman" w:hAnsi="Times New Roman"/>
          <w:b/>
          <w:bCs/>
          <w:sz w:val="24"/>
          <w:szCs w:val="24"/>
        </w:rPr>
        <w:t xml:space="preserve">kierunek </w:t>
      </w:r>
      <w:r>
        <w:rPr>
          <w:rFonts w:ascii="Times New Roman" w:hAnsi="Times New Roman"/>
          <w:b/>
          <w:bCs/>
          <w:i/>
          <w:iCs/>
          <w:sz w:val="24"/>
          <w:szCs w:val="24"/>
        </w:rPr>
        <w:t>wychowanie fizyczne</w:t>
      </w:r>
    </w:p>
    <w:p w:rsidR="002851A4" w:rsidRDefault="002851A4" w:rsidP="002851A4">
      <w:pPr>
        <w:pStyle w:val="madga-16pt-punktor"/>
        <w:numPr>
          <w:ilvl w:val="0"/>
          <w:numId w:val="0"/>
        </w:numPr>
        <w:rPr>
          <w:rFonts w:ascii="Times New Roman" w:hAnsi="Times New Roman"/>
          <w:sz w:val="24"/>
          <w:szCs w:val="24"/>
        </w:rPr>
      </w:pPr>
    </w:p>
    <w:p w:rsidR="002851A4" w:rsidRDefault="002851A4" w:rsidP="002851A4">
      <w:pPr>
        <w:pStyle w:val="madga-16pt-punktor"/>
        <w:numPr>
          <w:ilvl w:val="0"/>
          <w:numId w:val="0"/>
        </w:numPr>
        <w:rPr>
          <w:rFonts w:ascii="Times New Roman" w:hAnsi="Times New Roman"/>
          <w:i/>
          <w:sz w:val="24"/>
          <w:szCs w:val="24"/>
        </w:rPr>
      </w:pPr>
    </w:p>
    <w:p w:rsidR="002851A4" w:rsidRDefault="002851A4" w:rsidP="002851A4">
      <w:pPr>
        <w:pStyle w:val="madga-16pt-punktor"/>
        <w:numPr>
          <w:ilvl w:val="0"/>
          <w:numId w:val="0"/>
        </w:numPr>
        <w:rPr>
          <w:rFonts w:ascii="Times New Roman" w:hAnsi="Times New Roman"/>
          <w:i/>
          <w:sz w:val="24"/>
          <w:szCs w:val="24"/>
        </w:rPr>
      </w:pPr>
    </w:p>
    <w:p w:rsidR="002851A4" w:rsidRDefault="002851A4" w:rsidP="002851A4">
      <w:pPr>
        <w:spacing w:line="360" w:lineRule="auto"/>
        <w:ind w:left="780"/>
        <w:jc w:val="center"/>
        <w:rPr>
          <w:rFonts w:ascii="Times New Roman" w:hAnsi="Times New Roman"/>
          <w:sz w:val="24"/>
          <w:szCs w:val="24"/>
        </w:rPr>
      </w:pPr>
      <w:r>
        <w:rPr>
          <w:rFonts w:ascii="Times New Roman" w:hAnsi="Times New Roman"/>
          <w:sz w:val="24"/>
          <w:szCs w:val="24"/>
        </w:rPr>
        <w:t>§1.</w:t>
      </w:r>
    </w:p>
    <w:p w:rsidR="002851A4" w:rsidRPr="002851A4" w:rsidRDefault="002851A4" w:rsidP="002851A4">
      <w:pPr>
        <w:pStyle w:val="Akapitzlist"/>
        <w:numPr>
          <w:ilvl w:val="0"/>
          <w:numId w:val="2"/>
        </w:numPr>
        <w:autoSpaceDE w:val="0"/>
        <w:autoSpaceDN w:val="0"/>
        <w:adjustRightInd w:val="0"/>
        <w:spacing w:line="360" w:lineRule="auto"/>
        <w:jc w:val="both"/>
        <w:rPr>
          <w:rFonts w:ascii="Times-Roman" w:hAnsi="Times-Roman" w:cs="Times-Roman"/>
          <w:color w:val="000000"/>
          <w:sz w:val="24"/>
          <w:szCs w:val="24"/>
        </w:rPr>
      </w:pPr>
      <w:r>
        <w:rPr>
          <w:rFonts w:ascii="Times-Roman" w:hAnsi="Times-Roman" w:cs="Times-Roman"/>
          <w:color w:val="000000"/>
          <w:sz w:val="24"/>
          <w:szCs w:val="24"/>
        </w:rPr>
        <w:t xml:space="preserve">Praktyki są realizowane zgodnie </w:t>
      </w:r>
      <w:r>
        <w:rPr>
          <w:rFonts w:ascii="Times-Roman" w:hAnsi="Times-Roman" w:cs="Times-Roman"/>
          <w:sz w:val="24"/>
          <w:szCs w:val="24"/>
        </w:rPr>
        <w:t>z zdefiniowanymi efektami kształcenia</w:t>
      </w:r>
      <w:r>
        <w:rPr>
          <w:rFonts w:ascii="Times-Roman" w:hAnsi="Times-Roman" w:cs="Times-Roman"/>
          <w:color w:val="000000"/>
          <w:sz w:val="24"/>
          <w:szCs w:val="24"/>
        </w:rPr>
        <w:t xml:space="preserve"> dla przedmiotów: praktyka ze specjalizacji </w:t>
      </w:r>
      <w:proofErr w:type="spellStart"/>
      <w:r>
        <w:rPr>
          <w:rFonts w:ascii="Times-Roman" w:hAnsi="Times-Roman" w:cs="Times-Roman"/>
          <w:color w:val="000000"/>
          <w:sz w:val="24"/>
          <w:szCs w:val="24"/>
        </w:rPr>
        <w:t>kinezyprofilaktyka</w:t>
      </w:r>
      <w:proofErr w:type="spellEnd"/>
      <w:r>
        <w:rPr>
          <w:rFonts w:ascii="Times-Roman" w:hAnsi="Times-Roman" w:cs="Times-Roman"/>
          <w:color w:val="000000"/>
          <w:sz w:val="24"/>
          <w:szCs w:val="24"/>
        </w:rPr>
        <w:t xml:space="preserve">, praktyka ze specjalizacji trener personalny, praktyka ze specjalizacji piłka nożna, praktyka ze specjalizacji piłka siatkowa, praktyka ze specjalizacji piłka ręczna, praktyka ze specjalizacji koszykówka, praktyka ze specjalizacji lekka atletyka, praktyka ze specjalizacji </w:t>
      </w:r>
      <w:r w:rsidRPr="002851A4">
        <w:rPr>
          <w:rFonts w:ascii="Times-Roman" w:hAnsi="Times-Roman" w:cs="Times-Roman"/>
          <w:color w:val="000000"/>
          <w:sz w:val="24"/>
          <w:szCs w:val="24"/>
        </w:rPr>
        <w:t>Aktywność ruchowa osób w starszym</w:t>
      </w:r>
      <w:r>
        <w:rPr>
          <w:rFonts w:ascii="Times-Roman" w:hAnsi="Times-Roman" w:cs="Times-Roman"/>
          <w:color w:val="000000"/>
          <w:sz w:val="24"/>
          <w:szCs w:val="24"/>
        </w:rPr>
        <w:t xml:space="preserve"> wieku oraz praktyka ze specjalizacji </w:t>
      </w:r>
      <w:r w:rsidRPr="002851A4">
        <w:rPr>
          <w:rFonts w:ascii="Times-Roman" w:hAnsi="Times-Roman" w:cs="Times-Roman"/>
          <w:color w:val="000000"/>
          <w:sz w:val="24"/>
          <w:szCs w:val="24"/>
        </w:rPr>
        <w:t>Aktywność ruchowa osób niepełnosprawnych.</w:t>
      </w:r>
    </w:p>
    <w:p w:rsidR="002851A4" w:rsidRDefault="002851A4" w:rsidP="002851A4">
      <w:pPr>
        <w:pStyle w:val="Akapitzlist"/>
        <w:numPr>
          <w:ilvl w:val="0"/>
          <w:numId w:val="2"/>
        </w:numPr>
        <w:autoSpaceDE w:val="0"/>
        <w:autoSpaceDN w:val="0"/>
        <w:adjustRightInd w:val="0"/>
        <w:spacing w:line="360" w:lineRule="auto"/>
        <w:jc w:val="both"/>
        <w:rPr>
          <w:rFonts w:ascii="Times-Roman" w:hAnsi="Times-Roman" w:cs="Times-Roman"/>
          <w:color w:val="000000"/>
          <w:sz w:val="24"/>
          <w:szCs w:val="24"/>
        </w:rPr>
      </w:pPr>
      <w:r>
        <w:rPr>
          <w:rFonts w:ascii="Times-Roman" w:hAnsi="Times-Roman" w:cs="Times-Roman"/>
          <w:color w:val="000000"/>
          <w:sz w:val="24"/>
          <w:szCs w:val="24"/>
        </w:rPr>
        <w:t>Realizacja praktyk odbywa się na podstawie umowy zawartej</w:t>
      </w:r>
      <w:r>
        <w:rPr>
          <w:rFonts w:ascii="TTE1AE1B38t00" w:hAnsi="TTE1AE1B38t00" w:cs="TTE1AE1B38t00"/>
          <w:color w:val="000000"/>
          <w:sz w:val="24"/>
          <w:szCs w:val="24"/>
        </w:rPr>
        <w:t xml:space="preserve"> przez Uczelnię</w:t>
      </w:r>
      <w:r w:rsidR="00337B68">
        <w:rPr>
          <w:rFonts w:ascii="Times-Roman" w:hAnsi="Times-Roman" w:cs="Times-Roman"/>
          <w:color w:val="000000"/>
          <w:sz w:val="24"/>
          <w:szCs w:val="24"/>
        </w:rPr>
        <w:t xml:space="preserve"> z </w:t>
      </w:r>
      <w:r>
        <w:rPr>
          <w:rFonts w:ascii="Times-Roman" w:hAnsi="Times-Roman" w:cs="Times-Roman"/>
          <w:color w:val="000000"/>
          <w:sz w:val="24"/>
          <w:szCs w:val="24"/>
        </w:rPr>
        <w:t xml:space="preserve"> właściwą placówką, tj. klubem sportowym, klubem fitness, placówką oświatową, ośrodkiem osób niepełnosprawnych, domem opieki senioralne</w:t>
      </w:r>
      <w:r w:rsidR="00337B68">
        <w:rPr>
          <w:rFonts w:ascii="Times-Roman" w:hAnsi="Times-Roman" w:cs="Times-Roman"/>
          <w:color w:val="000000"/>
          <w:sz w:val="24"/>
          <w:szCs w:val="24"/>
        </w:rPr>
        <w:t>j i in., zwaną dalej Instytucją</w:t>
      </w:r>
    </w:p>
    <w:p w:rsidR="002851A4" w:rsidRDefault="002851A4" w:rsidP="002851A4">
      <w:pPr>
        <w:pStyle w:val="Akapitzlist"/>
        <w:numPr>
          <w:ilvl w:val="0"/>
          <w:numId w:val="2"/>
        </w:numPr>
        <w:autoSpaceDE w:val="0"/>
        <w:autoSpaceDN w:val="0"/>
        <w:adjustRightInd w:val="0"/>
        <w:spacing w:line="360" w:lineRule="auto"/>
        <w:jc w:val="both"/>
        <w:rPr>
          <w:rFonts w:ascii="Times-Roman" w:hAnsi="Times-Roman" w:cs="Times-Roman"/>
          <w:color w:val="000000"/>
          <w:sz w:val="24"/>
          <w:szCs w:val="24"/>
        </w:rPr>
      </w:pPr>
      <w:r>
        <w:rPr>
          <w:rFonts w:ascii="Times-Roman" w:hAnsi="Times-Roman" w:cs="Times-Roman"/>
          <w:color w:val="000000"/>
          <w:sz w:val="24"/>
          <w:szCs w:val="24"/>
        </w:rPr>
        <w:t>Kontrolę nad przebiegiem praktyki sprawuje opiekun z ramienia Uczelni oraz opiekun z ramienia Instytucji.</w:t>
      </w:r>
    </w:p>
    <w:p w:rsidR="002851A4" w:rsidRDefault="002851A4" w:rsidP="002851A4">
      <w:pPr>
        <w:pStyle w:val="Akapitzlist"/>
        <w:autoSpaceDE w:val="0"/>
        <w:autoSpaceDN w:val="0"/>
        <w:adjustRightInd w:val="0"/>
        <w:spacing w:line="360" w:lineRule="auto"/>
        <w:ind w:left="780"/>
        <w:jc w:val="both"/>
        <w:rPr>
          <w:rFonts w:ascii="Times-Roman" w:hAnsi="Times-Roman" w:cs="Times-Roman"/>
          <w:color w:val="000000"/>
          <w:sz w:val="24"/>
          <w:szCs w:val="24"/>
        </w:rPr>
      </w:pPr>
    </w:p>
    <w:p w:rsidR="002851A4" w:rsidRDefault="002851A4" w:rsidP="002851A4">
      <w:pPr>
        <w:spacing w:line="360" w:lineRule="auto"/>
        <w:ind w:left="780"/>
        <w:jc w:val="center"/>
        <w:rPr>
          <w:rFonts w:ascii="Times New Roman" w:hAnsi="Times New Roman"/>
          <w:sz w:val="24"/>
          <w:szCs w:val="24"/>
        </w:rPr>
      </w:pPr>
      <w:r>
        <w:rPr>
          <w:rFonts w:ascii="Times New Roman" w:hAnsi="Times New Roman"/>
          <w:sz w:val="24"/>
          <w:szCs w:val="24"/>
        </w:rPr>
        <w:t>§2.</w:t>
      </w:r>
    </w:p>
    <w:p w:rsidR="002851A4" w:rsidRDefault="002851A4" w:rsidP="002851A4">
      <w:pPr>
        <w:pStyle w:val="Akapitzlist"/>
        <w:autoSpaceDE w:val="0"/>
        <w:autoSpaceDN w:val="0"/>
        <w:adjustRightInd w:val="0"/>
        <w:spacing w:line="360" w:lineRule="auto"/>
        <w:ind w:left="780"/>
        <w:jc w:val="both"/>
        <w:rPr>
          <w:rFonts w:ascii="Times-Roman" w:hAnsi="Times-Roman" w:cs="Times-Roman"/>
          <w:sz w:val="24"/>
          <w:szCs w:val="24"/>
        </w:rPr>
      </w:pPr>
    </w:p>
    <w:p w:rsidR="002851A4" w:rsidRDefault="002851A4" w:rsidP="002851A4">
      <w:pPr>
        <w:spacing w:line="360" w:lineRule="auto"/>
        <w:rPr>
          <w:rFonts w:ascii="Times New Roman" w:hAnsi="Times New Roman"/>
          <w:sz w:val="24"/>
          <w:szCs w:val="24"/>
        </w:rPr>
      </w:pPr>
      <w:r>
        <w:rPr>
          <w:rFonts w:ascii="Times New Roman" w:hAnsi="Times New Roman"/>
          <w:sz w:val="24"/>
          <w:szCs w:val="24"/>
        </w:rPr>
        <w:t>Celem praktyki zawodowej jest:</w:t>
      </w:r>
    </w:p>
    <w:p w:rsidR="002851A4" w:rsidRDefault="002851A4" w:rsidP="002851A4">
      <w:pPr>
        <w:numPr>
          <w:ilvl w:val="0"/>
          <w:numId w:val="3"/>
        </w:numPr>
        <w:spacing w:line="360" w:lineRule="auto"/>
        <w:jc w:val="both"/>
        <w:rPr>
          <w:rFonts w:ascii="Times New Roman" w:hAnsi="Times New Roman"/>
          <w:sz w:val="24"/>
          <w:szCs w:val="24"/>
        </w:rPr>
      </w:pPr>
      <w:r>
        <w:rPr>
          <w:rFonts w:ascii="Times New Roman" w:hAnsi="Times New Roman"/>
          <w:sz w:val="24"/>
          <w:szCs w:val="24"/>
        </w:rPr>
        <w:t>zapoznanie się ze struktur</w:t>
      </w:r>
      <w:r w:rsidR="0010670C">
        <w:rPr>
          <w:rFonts w:ascii="Times New Roman" w:hAnsi="Times New Roman"/>
          <w:sz w:val="24"/>
          <w:szCs w:val="24"/>
        </w:rPr>
        <w:t>ą i funkcjonowaniem Instytucji oraz</w:t>
      </w:r>
      <w:r>
        <w:rPr>
          <w:rFonts w:ascii="Times New Roman" w:hAnsi="Times New Roman"/>
          <w:sz w:val="24"/>
          <w:szCs w:val="24"/>
        </w:rPr>
        <w:t xml:space="preserve"> poznanie specyfiki pracy;</w:t>
      </w:r>
    </w:p>
    <w:p w:rsidR="002851A4" w:rsidRDefault="002851A4" w:rsidP="002851A4">
      <w:pPr>
        <w:numPr>
          <w:ilvl w:val="0"/>
          <w:numId w:val="3"/>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hospitacja i asystowanie w prowadzeniu zajęć rekreacyjnych lub sportowych; </w:t>
      </w:r>
    </w:p>
    <w:p w:rsidR="002851A4" w:rsidRDefault="002851A4" w:rsidP="002851A4">
      <w:pPr>
        <w:autoSpaceDE w:val="0"/>
        <w:autoSpaceDN w:val="0"/>
        <w:adjustRightInd w:val="0"/>
        <w:spacing w:line="240" w:lineRule="auto"/>
        <w:ind w:left="1140"/>
        <w:jc w:val="both"/>
        <w:rPr>
          <w:rFonts w:ascii="Times New Roman" w:hAnsi="Times New Roman"/>
          <w:sz w:val="24"/>
          <w:szCs w:val="24"/>
        </w:rPr>
      </w:pPr>
    </w:p>
    <w:p w:rsidR="002851A4" w:rsidRDefault="002851A4" w:rsidP="002851A4">
      <w:pPr>
        <w:autoSpaceDE w:val="0"/>
        <w:autoSpaceDN w:val="0"/>
        <w:adjustRightInd w:val="0"/>
        <w:spacing w:line="360" w:lineRule="auto"/>
        <w:ind w:left="709" w:firstLine="71"/>
        <w:jc w:val="both"/>
        <w:rPr>
          <w:rFonts w:ascii="Times New Roman" w:hAnsi="Times New Roman"/>
          <w:sz w:val="24"/>
          <w:szCs w:val="24"/>
        </w:rPr>
      </w:pPr>
      <w:r>
        <w:rPr>
          <w:rFonts w:ascii="Times New Roman" w:hAnsi="Times New Roman"/>
          <w:sz w:val="24"/>
          <w:szCs w:val="24"/>
        </w:rPr>
        <w:t>c) przygotowanie studenta do samodzielnego prowadzenia zajęć rekreacyjnych lub sportowych z wykorzystaniem właściwych metod, form i środków dydaktycznych dla grup zróżnicowanych poziomem sprawności fizycznej, wiekiem lub stanem zdrowia.</w:t>
      </w:r>
    </w:p>
    <w:p w:rsidR="002851A4" w:rsidRDefault="002851A4" w:rsidP="002851A4">
      <w:pPr>
        <w:spacing w:line="360" w:lineRule="auto"/>
        <w:ind w:left="780"/>
        <w:rPr>
          <w:rFonts w:ascii="Times New Roman" w:hAnsi="Times New Roman"/>
          <w:sz w:val="24"/>
          <w:szCs w:val="24"/>
        </w:rPr>
      </w:pPr>
    </w:p>
    <w:p w:rsidR="002851A4" w:rsidRDefault="002851A4" w:rsidP="002851A4">
      <w:pPr>
        <w:spacing w:line="360" w:lineRule="auto"/>
        <w:ind w:left="780"/>
        <w:rPr>
          <w:rFonts w:ascii="Times New Roman" w:hAnsi="Times New Roman"/>
          <w:sz w:val="24"/>
          <w:szCs w:val="24"/>
        </w:rPr>
      </w:pPr>
    </w:p>
    <w:p w:rsidR="00B93059" w:rsidRDefault="00B93059" w:rsidP="002851A4">
      <w:pPr>
        <w:spacing w:line="360" w:lineRule="auto"/>
        <w:ind w:left="780"/>
        <w:jc w:val="center"/>
        <w:rPr>
          <w:rFonts w:ascii="Times New Roman" w:hAnsi="Times New Roman"/>
          <w:sz w:val="24"/>
          <w:szCs w:val="24"/>
        </w:rPr>
      </w:pPr>
    </w:p>
    <w:p w:rsidR="00B93059" w:rsidRDefault="00B93059" w:rsidP="002851A4">
      <w:pPr>
        <w:spacing w:line="360" w:lineRule="auto"/>
        <w:ind w:left="780"/>
        <w:jc w:val="center"/>
        <w:rPr>
          <w:rFonts w:ascii="Times New Roman" w:hAnsi="Times New Roman"/>
          <w:sz w:val="24"/>
          <w:szCs w:val="24"/>
        </w:rPr>
      </w:pPr>
    </w:p>
    <w:p w:rsidR="002851A4" w:rsidRDefault="002851A4" w:rsidP="002851A4">
      <w:pPr>
        <w:spacing w:line="360" w:lineRule="auto"/>
        <w:ind w:left="780"/>
        <w:jc w:val="center"/>
        <w:rPr>
          <w:rFonts w:ascii="Times New Roman" w:hAnsi="Times New Roman"/>
          <w:sz w:val="24"/>
          <w:szCs w:val="24"/>
        </w:rPr>
      </w:pPr>
      <w:r>
        <w:rPr>
          <w:rFonts w:ascii="Times New Roman" w:hAnsi="Times New Roman"/>
          <w:sz w:val="24"/>
          <w:szCs w:val="24"/>
        </w:rPr>
        <w:lastRenderedPageBreak/>
        <w:t>§3.</w:t>
      </w:r>
    </w:p>
    <w:p w:rsidR="002851A4" w:rsidRDefault="002851A4" w:rsidP="002851A4">
      <w:pPr>
        <w:spacing w:line="360" w:lineRule="auto"/>
        <w:rPr>
          <w:rFonts w:ascii="Times New Roman" w:hAnsi="Times New Roman"/>
          <w:sz w:val="24"/>
          <w:szCs w:val="24"/>
        </w:rPr>
      </w:pPr>
      <w:r>
        <w:rPr>
          <w:rFonts w:ascii="Times New Roman" w:hAnsi="Times New Roman"/>
          <w:sz w:val="24"/>
          <w:szCs w:val="24"/>
        </w:rPr>
        <w:t>Praktyka zawodowa trwa:</w:t>
      </w:r>
    </w:p>
    <w:p w:rsidR="002851A4" w:rsidRDefault="00337B68" w:rsidP="002851A4">
      <w:pPr>
        <w:spacing w:line="360" w:lineRule="auto"/>
        <w:ind w:left="780"/>
        <w:rPr>
          <w:rFonts w:ascii="Times New Roman" w:hAnsi="Times New Roman"/>
          <w:sz w:val="24"/>
          <w:szCs w:val="24"/>
        </w:rPr>
      </w:pPr>
      <w:r>
        <w:rPr>
          <w:rFonts w:ascii="Times New Roman" w:hAnsi="Times New Roman"/>
          <w:sz w:val="24"/>
          <w:szCs w:val="24"/>
        </w:rPr>
        <w:t xml:space="preserve">a) </w:t>
      </w:r>
      <w:r w:rsidR="00D275E2">
        <w:rPr>
          <w:rFonts w:ascii="Times New Roman" w:hAnsi="Times New Roman"/>
          <w:sz w:val="24"/>
          <w:szCs w:val="24"/>
        </w:rPr>
        <w:t xml:space="preserve">30 </w:t>
      </w:r>
      <w:r w:rsidR="002851A4">
        <w:rPr>
          <w:rFonts w:ascii="Times New Roman" w:hAnsi="Times New Roman"/>
          <w:sz w:val="24"/>
          <w:szCs w:val="24"/>
        </w:rPr>
        <w:t>godzin zgodnie z planem studiów pierwszego stopnia;</w:t>
      </w:r>
    </w:p>
    <w:p w:rsidR="002851A4" w:rsidRDefault="002851A4" w:rsidP="002851A4">
      <w:pPr>
        <w:spacing w:line="360" w:lineRule="auto"/>
        <w:ind w:left="780"/>
        <w:rPr>
          <w:rFonts w:ascii="Times New Roman" w:hAnsi="Times New Roman"/>
          <w:sz w:val="24"/>
          <w:szCs w:val="24"/>
        </w:rPr>
      </w:pPr>
      <w:r>
        <w:rPr>
          <w:rFonts w:ascii="Times New Roman" w:hAnsi="Times New Roman"/>
          <w:sz w:val="24"/>
          <w:szCs w:val="24"/>
        </w:rPr>
        <w:t>b) 30 godzin zgodnie z planem studiów drugiego stopnia.</w:t>
      </w:r>
    </w:p>
    <w:p w:rsidR="00D6686F" w:rsidRDefault="00D6686F" w:rsidP="002851A4">
      <w:pPr>
        <w:spacing w:line="360" w:lineRule="auto"/>
        <w:ind w:left="780"/>
        <w:jc w:val="center"/>
        <w:rPr>
          <w:rFonts w:ascii="Times New Roman" w:hAnsi="Times New Roman"/>
          <w:sz w:val="24"/>
          <w:szCs w:val="24"/>
        </w:rPr>
      </w:pPr>
      <w:r>
        <w:rPr>
          <w:rFonts w:ascii="Times New Roman" w:hAnsi="Times New Roman"/>
          <w:sz w:val="24"/>
          <w:szCs w:val="24"/>
        </w:rPr>
        <w:t xml:space="preserve"> </w:t>
      </w:r>
    </w:p>
    <w:p w:rsidR="002851A4" w:rsidRDefault="002851A4" w:rsidP="002851A4">
      <w:pPr>
        <w:spacing w:line="360" w:lineRule="auto"/>
        <w:ind w:left="780"/>
        <w:jc w:val="center"/>
        <w:rPr>
          <w:rFonts w:ascii="Times New Roman" w:hAnsi="Times New Roman"/>
          <w:sz w:val="24"/>
          <w:szCs w:val="24"/>
        </w:rPr>
      </w:pPr>
      <w:r>
        <w:rPr>
          <w:rFonts w:ascii="Times New Roman" w:hAnsi="Times New Roman"/>
          <w:sz w:val="24"/>
          <w:szCs w:val="24"/>
        </w:rPr>
        <w:t>§4.</w:t>
      </w:r>
      <w:bookmarkStart w:id="0" w:name="_GoBack"/>
      <w:bookmarkEnd w:id="0"/>
    </w:p>
    <w:p w:rsidR="002851A4" w:rsidRDefault="002851A4" w:rsidP="002851A4">
      <w:pPr>
        <w:spacing w:line="360" w:lineRule="auto"/>
        <w:ind w:left="780"/>
        <w:rPr>
          <w:rFonts w:cs="Tahoma"/>
          <w:sz w:val="20"/>
        </w:rPr>
      </w:pPr>
    </w:p>
    <w:p w:rsidR="002851A4" w:rsidRDefault="002851A4" w:rsidP="002851A4">
      <w:pPr>
        <w:spacing w:line="360" w:lineRule="auto"/>
        <w:rPr>
          <w:rFonts w:ascii="Times New Roman" w:hAnsi="Times New Roman"/>
          <w:sz w:val="24"/>
          <w:szCs w:val="24"/>
        </w:rPr>
      </w:pPr>
      <w:r>
        <w:rPr>
          <w:rFonts w:ascii="Times New Roman" w:hAnsi="Times New Roman"/>
          <w:sz w:val="24"/>
          <w:szCs w:val="24"/>
        </w:rPr>
        <w:t xml:space="preserve">Termin odbywania praktyki: </w:t>
      </w:r>
    </w:p>
    <w:p w:rsidR="002851A4" w:rsidRDefault="002851A4" w:rsidP="002851A4">
      <w:pPr>
        <w:spacing w:line="360" w:lineRule="auto"/>
        <w:ind w:left="702" w:hanging="255"/>
        <w:rPr>
          <w:rFonts w:ascii="Times New Roman" w:hAnsi="Times New Roman"/>
          <w:sz w:val="24"/>
          <w:szCs w:val="24"/>
        </w:rPr>
      </w:pPr>
      <w:r>
        <w:rPr>
          <w:rFonts w:ascii="Times New Roman" w:hAnsi="Times New Roman"/>
          <w:sz w:val="24"/>
          <w:szCs w:val="24"/>
        </w:rPr>
        <w:t>a) termin odbywania praktyk nie może kolidować z zajęciami dydaktycznymi;</w:t>
      </w:r>
    </w:p>
    <w:p w:rsidR="002851A4" w:rsidRDefault="002851A4" w:rsidP="002851A4">
      <w:pPr>
        <w:spacing w:line="360" w:lineRule="auto"/>
        <w:ind w:left="702" w:hanging="255"/>
        <w:jc w:val="both"/>
        <w:rPr>
          <w:rFonts w:ascii="Times New Roman" w:hAnsi="Times New Roman"/>
          <w:sz w:val="24"/>
          <w:szCs w:val="24"/>
        </w:rPr>
      </w:pPr>
      <w:r>
        <w:rPr>
          <w:rFonts w:ascii="Times New Roman" w:hAnsi="Times New Roman"/>
          <w:sz w:val="24"/>
          <w:szCs w:val="24"/>
        </w:rPr>
        <w:t xml:space="preserve">b) studenci posiadający IOS lub IPPS, a także w wyjątkowych sytuacjach pozostali studenci, mają prawo odbycia praktyki w innym terminie po uzyskaniu zgody prodziekana ds. studenckich i opiekuna praktyk z ramienia Uczelni; </w:t>
      </w:r>
    </w:p>
    <w:p w:rsidR="002851A4" w:rsidRDefault="002851A4" w:rsidP="002851A4">
      <w:pPr>
        <w:spacing w:line="360" w:lineRule="auto"/>
        <w:ind w:left="702" w:hanging="255"/>
        <w:jc w:val="both"/>
        <w:rPr>
          <w:rFonts w:ascii="Times New Roman" w:hAnsi="Times New Roman"/>
          <w:sz w:val="24"/>
          <w:szCs w:val="24"/>
        </w:rPr>
      </w:pPr>
      <w:r>
        <w:rPr>
          <w:rFonts w:ascii="Times New Roman" w:hAnsi="Times New Roman"/>
          <w:sz w:val="24"/>
          <w:szCs w:val="24"/>
        </w:rPr>
        <w:t>c) student jest zobowiązany do zgłoszenia opiekunowi praktyki z ramienia Uczelni, w formie pisemnej najpóźniej na dwa tygodnie przed rozpoczęciem praktyki, terminu i miejsca jej odbywania.</w:t>
      </w:r>
    </w:p>
    <w:p w:rsidR="002851A4" w:rsidRDefault="002851A4" w:rsidP="002851A4">
      <w:pPr>
        <w:pStyle w:val="Tekstpodstawowy"/>
        <w:jc w:val="center"/>
      </w:pPr>
      <w:r>
        <w:t xml:space="preserve">§5. </w:t>
      </w:r>
    </w:p>
    <w:p w:rsidR="002851A4" w:rsidRDefault="002851A4" w:rsidP="002851A4">
      <w:pPr>
        <w:pStyle w:val="Tekstpodstawowy"/>
        <w:jc w:val="center"/>
      </w:pPr>
    </w:p>
    <w:p w:rsidR="002851A4" w:rsidRDefault="002851A4" w:rsidP="002851A4">
      <w:pPr>
        <w:numPr>
          <w:ilvl w:val="0"/>
          <w:numId w:val="4"/>
        </w:numPr>
        <w:spacing w:line="360" w:lineRule="auto"/>
        <w:jc w:val="both"/>
        <w:rPr>
          <w:rFonts w:ascii="Times New Roman" w:hAnsi="Times New Roman"/>
          <w:sz w:val="24"/>
          <w:szCs w:val="24"/>
        </w:rPr>
      </w:pPr>
      <w:r>
        <w:rPr>
          <w:rFonts w:ascii="Times New Roman" w:hAnsi="Times New Roman"/>
          <w:sz w:val="24"/>
          <w:szCs w:val="24"/>
        </w:rPr>
        <w:t>Studentowi jako praktyka może być zaliczona praca zawodowa,  jeżeli jej charakter spełniał wymagania określone w regulaminie praktyk.</w:t>
      </w:r>
    </w:p>
    <w:p w:rsidR="002851A4" w:rsidRDefault="002851A4" w:rsidP="002851A4">
      <w:pPr>
        <w:numPr>
          <w:ilvl w:val="0"/>
          <w:numId w:val="4"/>
        </w:numPr>
        <w:spacing w:line="360" w:lineRule="auto"/>
        <w:jc w:val="both"/>
        <w:rPr>
          <w:rFonts w:cs="Tahoma"/>
          <w:sz w:val="20"/>
        </w:rPr>
      </w:pPr>
      <w:r>
        <w:rPr>
          <w:rFonts w:ascii="Times New Roman" w:hAnsi="Times New Roman"/>
          <w:sz w:val="24"/>
          <w:szCs w:val="24"/>
        </w:rPr>
        <w:t>Student składa wniosek i dokumenty potwierdzające przebieg pracy zawodowej do przewodniczącego zespołu kierunku ds. jakości i programów kształcenia w celu uznania efektów kształcenia z przedmiotu praktyki z właściwej specjalizacji</w:t>
      </w:r>
      <w:r>
        <w:rPr>
          <w:rFonts w:cs="Tahoma"/>
          <w:sz w:val="20"/>
        </w:rPr>
        <w:t>.</w:t>
      </w:r>
    </w:p>
    <w:p w:rsidR="002851A4" w:rsidRDefault="002851A4" w:rsidP="002851A4">
      <w:pPr>
        <w:spacing w:line="360" w:lineRule="auto"/>
        <w:jc w:val="both"/>
        <w:rPr>
          <w:rFonts w:ascii="Times New Roman" w:hAnsi="Times New Roman"/>
          <w:sz w:val="24"/>
          <w:szCs w:val="24"/>
        </w:rPr>
      </w:pPr>
    </w:p>
    <w:p w:rsidR="002851A4" w:rsidRDefault="002851A4" w:rsidP="002851A4">
      <w:pPr>
        <w:pStyle w:val="Tekstpodstawowy"/>
        <w:jc w:val="center"/>
      </w:pPr>
      <w:r>
        <w:t xml:space="preserve">§6. </w:t>
      </w:r>
    </w:p>
    <w:p w:rsidR="002851A4" w:rsidRDefault="002851A4" w:rsidP="002851A4">
      <w:pPr>
        <w:spacing w:line="360" w:lineRule="auto"/>
        <w:rPr>
          <w:rFonts w:ascii="Times New Roman" w:hAnsi="Times New Roman"/>
          <w:sz w:val="24"/>
          <w:szCs w:val="24"/>
        </w:rPr>
      </w:pPr>
      <w:r>
        <w:rPr>
          <w:rFonts w:ascii="Times New Roman" w:hAnsi="Times New Roman"/>
          <w:sz w:val="24"/>
          <w:szCs w:val="24"/>
        </w:rPr>
        <w:t>Prawa i obowiązki studenta - praktykanta:</w:t>
      </w:r>
    </w:p>
    <w:p w:rsidR="002851A4" w:rsidRDefault="002851A4" w:rsidP="002851A4">
      <w:pPr>
        <w:numPr>
          <w:ilvl w:val="0"/>
          <w:numId w:val="5"/>
        </w:numPr>
        <w:spacing w:line="360" w:lineRule="auto"/>
        <w:jc w:val="both"/>
        <w:rPr>
          <w:rFonts w:ascii="Times New Roman" w:hAnsi="Times New Roman"/>
          <w:sz w:val="24"/>
          <w:szCs w:val="24"/>
        </w:rPr>
      </w:pPr>
      <w:r>
        <w:rPr>
          <w:rFonts w:ascii="Times New Roman" w:hAnsi="Times New Roman"/>
          <w:sz w:val="24"/>
          <w:szCs w:val="24"/>
        </w:rPr>
        <w:t>student-praktykant przestrzega p</w:t>
      </w:r>
      <w:r w:rsidR="0010670C">
        <w:rPr>
          <w:rFonts w:ascii="Times New Roman" w:hAnsi="Times New Roman"/>
          <w:sz w:val="24"/>
          <w:szCs w:val="24"/>
        </w:rPr>
        <w:t>rzepisów dyscypliny pracy i bhp;</w:t>
      </w:r>
      <w:r>
        <w:rPr>
          <w:rFonts w:ascii="Times New Roman" w:hAnsi="Times New Roman"/>
          <w:sz w:val="24"/>
          <w:szCs w:val="24"/>
        </w:rPr>
        <w:t xml:space="preserve"> </w:t>
      </w:r>
    </w:p>
    <w:p w:rsidR="002851A4" w:rsidRDefault="002851A4" w:rsidP="002851A4">
      <w:pPr>
        <w:numPr>
          <w:ilvl w:val="0"/>
          <w:numId w:val="5"/>
        </w:numPr>
        <w:spacing w:line="360" w:lineRule="auto"/>
        <w:ind w:left="660" w:hanging="255"/>
        <w:jc w:val="both"/>
        <w:rPr>
          <w:rFonts w:ascii="Times New Roman" w:hAnsi="Times New Roman"/>
          <w:sz w:val="24"/>
          <w:szCs w:val="24"/>
        </w:rPr>
      </w:pPr>
      <w:r>
        <w:rPr>
          <w:rFonts w:ascii="Times New Roman" w:hAnsi="Times New Roman"/>
          <w:sz w:val="24"/>
          <w:szCs w:val="24"/>
        </w:rPr>
        <w:t xml:space="preserve"> dba o wysoki poziom wykonywania powierzonych mu zadań;</w:t>
      </w:r>
    </w:p>
    <w:p w:rsidR="002851A4" w:rsidRDefault="002851A4" w:rsidP="002851A4">
      <w:pPr>
        <w:numPr>
          <w:ilvl w:val="0"/>
          <w:numId w:val="5"/>
        </w:numPr>
        <w:spacing w:line="360" w:lineRule="auto"/>
        <w:ind w:left="660" w:hanging="255"/>
        <w:jc w:val="both"/>
        <w:rPr>
          <w:rFonts w:ascii="Times New Roman" w:hAnsi="Times New Roman"/>
          <w:sz w:val="24"/>
          <w:szCs w:val="24"/>
        </w:rPr>
      </w:pPr>
      <w:r>
        <w:rPr>
          <w:rFonts w:ascii="Times New Roman" w:hAnsi="Times New Roman"/>
          <w:sz w:val="24"/>
          <w:szCs w:val="24"/>
        </w:rPr>
        <w:t xml:space="preserve"> obowiązkiem studenta jest prowadzen</w:t>
      </w:r>
      <w:r w:rsidR="0010670C">
        <w:rPr>
          <w:rFonts w:ascii="Times New Roman" w:hAnsi="Times New Roman"/>
          <w:sz w:val="24"/>
          <w:szCs w:val="24"/>
        </w:rPr>
        <w:t>ie na bieżąco dziennika praktyk, który</w:t>
      </w:r>
      <w:r>
        <w:rPr>
          <w:rFonts w:ascii="Times New Roman" w:hAnsi="Times New Roman"/>
          <w:sz w:val="24"/>
          <w:szCs w:val="24"/>
        </w:rPr>
        <w:t xml:space="preserve"> powinien zawierać informacje dotyczące przebiegu realizacji programu praktyki (wykonywane czynności, charakterystyka zajęć) oraz opinie, uwagi i spostrzeżenia na temat organizacji i przebiegu praktyki.</w:t>
      </w:r>
    </w:p>
    <w:p w:rsidR="002851A4" w:rsidRDefault="002851A4" w:rsidP="002851A4">
      <w:pPr>
        <w:pStyle w:val="Tekstpodstawowy"/>
        <w:jc w:val="center"/>
        <w:rPr>
          <w:rFonts w:cs="Tahoma"/>
          <w:sz w:val="20"/>
        </w:rPr>
      </w:pPr>
    </w:p>
    <w:p w:rsidR="002851A4" w:rsidRDefault="002851A4" w:rsidP="002851A4">
      <w:pPr>
        <w:pStyle w:val="Tekstpodstawowy"/>
        <w:jc w:val="center"/>
      </w:pPr>
      <w:r>
        <w:t xml:space="preserve">§7. </w:t>
      </w:r>
    </w:p>
    <w:p w:rsidR="002851A4" w:rsidRDefault="0010670C" w:rsidP="002851A4">
      <w:pPr>
        <w:spacing w:line="360" w:lineRule="auto"/>
        <w:rPr>
          <w:rFonts w:ascii="Times New Roman" w:hAnsi="Times New Roman"/>
          <w:sz w:val="24"/>
          <w:szCs w:val="24"/>
        </w:rPr>
      </w:pPr>
      <w:r>
        <w:rPr>
          <w:rFonts w:ascii="Times New Roman" w:hAnsi="Times New Roman"/>
          <w:sz w:val="24"/>
          <w:szCs w:val="24"/>
        </w:rPr>
        <w:t>Obowiązki</w:t>
      </w:r>
      <w:r w:rsidR="002851A4">
        <w:rPr>
          <w:rFonts w:ascii="Times New Roman" w:hAnsi="Times New Roman"/>
          <w:sz w:val="24"/>
          <w:szCs w:val="24"/>
        </w:rPr>
        <w:t xml:space="preserve"> Instytucji przyjmującej wobec studenta-p</w:t>
      </w:r>
      <w:r>
        <w:rPr>
          <w:rFonts w:ascii="Times New Roman" w:hAnsi="Times New Roman"/>
          <w:sz w:val="24"/>
          <w:szCs w:val="24"/>
        </w:rPr>
        <w:t>raktykanta</w:t>
      </w:r>
      <w:r w:rsidR="002851A4">
        <w:rPr>
          <w:rFonts w:ascii="Times New Roman" w:hAnsi="Times New Roman"/>
          <w:sz w:val="24"/>
          <w:szCs w:val="24"/>
        </w:rPr>
        <w:t>:</w:t>
      </w:r>
    </w:p>
    <w:p w:rsidR="00F70E64" w:rsidRDefault="0010670C" w:rsidP="00F70E64">
      <w:pPr>
        <w:pStyle w:val="Akapitzlist"/>
        <w:numPr>
          <w:ilvl w:val="0"/>
          <w:numId w:val="6"/>
        </w:numPr>
        <w:spacing w:after="60" w:line="360" w:lineRule="auto"/>
        <w:rPr>
          <w:rFonts w:ascii="Times New Roman" w:hAnsi="Times New Roman"/>
          <w:sz w:val="24"/>
          <w:szCs w:val="24"/>
        </w:rPr>
      </w:pPr>
      <w:r>
        <w:rPr>
          <w:rFonts w:ascii="Times New Roman" w:hAnsi="Times New Roman"/>
          <w:sz w:val="24"/>
          <w:szCs w:val="24"/>
        </w:rPr>
        <w:lastRenderedPageBreak/>
        <w:t>Wyznaczenie</w:t>
      </w:r>
      <w:r w:rsidR="00F70E64">
        <w:rPr>
          <w:rFonts w:ascii="Times New Roman" w:hAnsi="Times New Roman"/>
          <w:sz w:val="24"/>
          <w:szCs w:val="24"/>
        </w:rPr>
        <w:t xml:space="preserve"> </w:t>
      </w:r>
      <w:r w:rsidR="00F70E64">
        <w:rPr>
          <w:rFonts w:ascii="Times New Roman" w:hAnsi="Times New Roman"/>
          <w:color w:val="000000"/>
          <w:sz w:val="24"/>
          <w:szCs w:val="24"/>
        </w:rPr>
        <w:t>zakładowego opiekuna praktyki.</w:t>
      </w:r>
    </w:p>
    <w:p w:rsidR="00F70E64" w:rsidRDefault="0010670C" w:rsidP="00F70E64">
      <w:pPr>
        <w:pStyle w:val="Akapitzlist"/>
        <w:numPr>
          <w:ilvl w:val="0"/>
          <w:numId w:val="6"/>
        </w:numPr>
        <w:spacing w:after="60" w:line="360" w:lineRule="auto"/>
        <w:rPr>
          <w:rFonts w:ascii="Times New Roman" w:hAnsi="Times New Roman"/>
          <w:sz w:val="24"/>
          <w:szCs w:val="24"/>
        </w:rPr>
      </w:pPr>
      <w:r>
        <w:rPr>
          <w:rFonts w:ascii="Times New Roman" w:hAnsi="Times New Roman"/>
          <w:sz w:val="24"/>
          <w:szCs w:val="24"/>
        </w:rPr>
        <w:t>Zapewnienie</w:t>
      </w:r>
      <w:r w:rsidR="00F70E64">
        <w:rPr>
          <w:rFonts w:ascii="Times New Roman" w:hAnsi="Times New Roman"/>
          <w:sz w:val="24"/>
          <w:szCs w:val="24"/>
        </w:rPr>
        <w:t xml:space="preserve"> </w:t>
      </w:r>
      <w:r w:rsidR="00F70E64">
        <w:rPr>
          <w:rFonts w:ascii="Times New Roman" w:hAnsi="Times New Roman"/>
          <w:color w:val="000000"/>
          <w:sz w:val="24"/>
          <w:szCs w:val="24"/>
        </w:rPr>
        <w:t>odpowiednich warunków do realizacji praktyki, zgodnych z założeniami programowymi praktyk zawodowych oraz bezpieczeństwem i higieną pracy.</w:t>
      </w:r>
    </w:p>
    <w:p w:rsidR="00F70E64" w:rsidRDefault="00F70E64" w:rsidP="00F70E64">
      <w:pPr>
        <w:pStyle w:val="Akapitzlist"/>
        <w:numPr>
          <w:ilvl w:val="0"/>
          <w:numId w:val="6"/>
        </w:numPr>
        <w:spacing w:after="60" w:line="360" w:lineRule="auto"/>
        <w:jc w:val="both"/>
        <w:rPr>
          <w:rFonts w:ascii="Times New Roman" w:hAnsi="Times New Roman"/>
          <w:sz w:val="24"/>
          <w:szCs w:val="24"/>
        </w:rPr>
      </w:pPr>
      <w:r>
        <w:rPr>
          <w:rFonts w:ascii="Times New Roman" w:hAnsi="Times New Roman"/>
          <w:color w:val="000000"/>
          <w:sz w:val="24"/>
          <w:szCs w:val="24"/>
        </w:rPr>
        <w:t>W</w:t>
      </w:r>
      <w:r>
        <w:rPr>
          <w:rFonts w:ascii="Times New Roman" w:hAnsi="Times New Roman"/>
          <w:sz w:val="24"/>
          <w:szCs w:val="24"/>
        </w:rPr>
        <w:t xml:space="preserve"> czasie trwania p</w:t>
      </w:r>
      <w:r w:rsidR="0010670C">
        <w:rPr>
          <w:rFonts w:ascii="Times New Roman" w:hAnsi="Times New Roman"/>
          <w:sz w:val="24"/>
          <w:szCs w:val="24"/>
        </w:rPr>
        <w:t>andemii COVID 19 - zapewnienie</w:t>
      </w:r>
      <w:r>
        <w:rPr>
          <w:rFonts w:ascii="Times New Roman" w:hAnsi="Times New Roman"/>
          <w:sz w:val="24"/>
          <w:szCs w:val="24"/>
        </w:rPr>
        <w:t xml:space="preserve"> studentowi płynów służącyc</w:t>
      </w:r>
      <w:r w:rsidR="0010670C">
        <w:rPr>
          <w:rFonts w:ascii="Times New Roman" w:hAnsi="Times New Roman"/>
          <w:sz w:val="24"/>
          <w:szCs w:val="24"/>
        </w:rPr>
        <w:t>h do dezynfekcji oraz zapoznanie</w:t>
      </w:r>
      <w:r>
        <w:rPr>
          <w:rFonts w:ascii="Times New Roman" w:hAnsi="Times New Roman"/>
          <w:sz w:val="24"/>
          <w:szCs w:val="24"/>
        </w:rPr>
        <w:t xml:space="preserve"> studenta z obowiązującymi u O</w:t>
      </w:r>
      <w:r w:rsidR="0010670C">
        <w:rPr>
          <w:rFonts w:ascii="Times New Roman" w:hAnsi="Times New Roman"/>
          <w:sz w:val="24"/>
          <w:szCs w:val="24"/>
        </w:rPr>
        <w:t>rganizatora reżimami sanitarnymi (np. obowiązek</w:t>
      </w:r>
      <w:r>
        <w:rPr>
          <w:rFonts w:ascii="Times New Roman" w:hAnsi="Times New Roman"/>
          <w:sz w:val="24"/>
          <w:szCs w:val="24"/>
        </w:rPr>
        <w:t xml:space="preserve"> noszenia maseczek, rękawic, itp.).   </w:t>
      </w:r>
    </w:p>
    <w:p w:rsidR="00F70E64" w:rsidRDefault="0010670C" w:rsidP="00F70E64">
      <w:pPr>
        <w:pStyle w:val="Akapitzlist"/>
        <w:numPr>
          <w:ilvl w:val="0"/>
          <w:numId w:val="6"/>
        </w:numPr>
        <w:spacing w:after="60" w:line="360" w:lineRule="auto"/>
        <w:jc w:val="both"/>
        <w:rPr>
          <w:rFonts w:ascii="Times New Roman" w:hAnsi="Times New Roman"/>
          <w:color w:val="000000"/>
          <w:sz w:val="24"/>
          <w:szCs w:val="24"/>
        </w:rPr>
      </w:pPr>
      <w:r>
        <w:rPr>
          <w:rFonts w:ascii="Times New Roman" w:hAnsi="Times New Roman"/>
          <w:sz w:val="24"/>
          <w:szCs w:val="24"/>
        </w:rPr>
        <w:t>Zapoznanie</w:t>
      </w:r>
      <w:r w:rsidR="00F70E64">
        <w:rPr>
          <w:rFonts w:ascii="Times New Roman" w:hAnsi="Times New Roman"/>
          <w:sz w:val="24"/>
          <w:szCs w:val="24"/>
        </w:rPr>
        <w:t xml:space="preserve"> studenta z organizacją i funkcjonowaniem instytucji / zakładu pracy oraz obowiązującymi tam przepisami, w tym w szczególności z przepisami o ochronie tajemnicy oraz przepisami o bezpieczeństwie i higienie pracy. </w:t>
      </w:r>
    </w:p>
    <w:p w:rsidR="00F70E64" w:rsidRDefault="0010670C" w:rsidP="00F70E64">
      <w:pPr>
        <w:pStyle w:val="Akapitzlist"/>
        <w:numPr>
          <w:ilvl w:val="0"/>
          <w:numId w:val="6"/>
        </w:numPr>
        <w:spacing w:after="60" w:line="360" w:lineRule="auto"/>
        <w:jc w:val="both"/>
        <w:rPr>
          <w:rFonts w:ascii="Times New Roman" w:hAnsi="Times New Roman"/>
          <w:color w:val="000000"/>
          <w:sz w:val="24"/>
          <w:szCs w:val="24"/>
        </w:rPr>
      </w:pPr>
      <w:r>
        <w:rPr>
          <w:rFonts w:ascii="Times New Roman" w:hAnsi="Times New Roman"/>
          <w:color w:val="000000"/>
          <w:sz w:val="24"/>
          <w:szCs w:val="24"/>
        </w:rPr>
        <w:t>Sprawowanie</w:t>
      </w:r>
      <w:r w:rsidR="00F70E64">
        <w:rPr>
          <w:rFonts w:ascii="Times New Roman" w:hAnsi="Times New Roman"/>
          <w:color w:val="000000"/>
          <w:sz w:val="24"/>
          <w:szCs w:val="24"/>
        </w:rPr>
        <w:t xml:space="preserve"> nadzoru nad właściwym wykonaniem przez studentów programu praktyki. </w:t>
      </w:r>
    </w:p>
    <w:p w:rsidR="00F70E64" w:rsidRDefault="0010670C" w:rsidP="00F70E64">
      <w:pPr>
        <w:pStyle w:val="Akapitzlist"/>
        <w:numPr>
          <w:ilvl w:val="0"/>
          <w:numId w:val="6"/>
        </w:numPr>
        <w:spacing w:after="60" w:line="360" w:lineRule="auto"/>
        <w:jc w:val="both"/>
        <w:rPr>
          <w:rFonts w:ascii="Times New Roman" w:hAnsi="Times New Roman"/>
          <w:sz w:val="24"/>
          <w:szCs w:val="24"/>
        </w:rPr>
      </w:pPr>
      <w:r>
        <w:rPr>
          <w:rFonts w:ascii="Times New Roman" w:hAnsi="Times New Roman"/>
          <w:sz w:val="24"/>
          <w:szCs w:val="24"/>
        </w:rPr>
        <w:t>Umożliwienie</w:t>
      </w:r>
      <w:r w:rsidR="00F70E64">
        <w:rPr>
          <w:rFonts w:ascii="Times New Roman" w:hAnsi="Times New Roman"/>
          <w:sz w:val="24"/>
          <w:szCs w:val="24"/>
        </w:rPr>
        <w:t xml:space="preserve"> studentowi korzystania z urządzeń socjalnych.</w:t>
      </w:r>
    </w:p>
    <w:p w:rsidR="00F70E64" w:rsidRDefault="0010670C" w:rsidP="00F70E64">
      <w:pPr>
        <w:pStyle w:val="Akapitzlist"/>
        <w:numPr>
          <w:ilvl w:val="0"/>
          <w:numId w:val="6"/>
        </w:numPr>
        <w:spacing w:after="60" w:line="360" w:lineRule="auto"/>
        <w:jc w:val="both"/>
        <w:rPr>
          <w:rFonts w:ascii="Times New Roman" w:hAnsi="Times New Roman"/>
          <w:color w:val="000000"/>
          <w:sz w:val="24"/>
          <w:szCs w:val="24"/>
        </w:rPr>
      </w:pPr>
      <w:r>
        <w:rPr>
          <w:rFonts w:ascii="Times New Roman" w:hAnsi="Times New Roman"/>
          <w:sz w:val="24"/>
          <w:szCs w:val="24"/>
        </w:rPr>
        <w:t>Umożliwienie</w:t>
      </w:r>
      <w:r w:rsidR="00F70E64">
        <w:rPr>
          <w:rFonts w:ascii="Times New Roman" w:hAnsi="Times New Roman"/>
          <w:sz w:val="24"/>
          <w:szCs w:val="24"/>
        </w:rPr>
        <w:t xml:space="preserve"> opiekunowi dydaktycznemu praktyki sprawowana opieki dydaktycznej i kontroli poprawności praktyki odbywanej przez studenta.</w:t>
      </w:r>
    </w:p>
    <w:p w:rsidR="00F70E64" w:rsidRDefault="0010670C" w:rsidP="00F70E64">
      <w:pPr>
        <w:pStyle w:val="Akapitzlist"/>
        <w:numPr>
          <w:ilvl w:val="0"/>
          <w:numId w:val="6"/>
        </w:numPr>
        <w:spacing w:after="60" w:line="360" w:lineRule="auto"/>
        <w:jc w:val="both"/>
        <w:rPr>
          <w:rFonts w:ascii="Times New Roman" w:hAnsi="Times New Roman"/>
          <w:color w:val="000000"/>
          <w:sz w:val="24"/>
          <w:szCs w:val="24"/>
        </w:rPr>
      </w:pPr>
      <w:r>
        <w:rPr>
          <w:rFonts w:ascii="Times New Roman" w:hAnsi="Times New Roman"/>
          <w:color w:val="000000"/>
          <w:sz w:val="24"/>
          <w:szCs w:val="24"/>
        </w:rPr>
        <w:t>Kontrolowanie i potwierdzanie</w:t>
      </w:r>
      <w:r w:rsidR="00F70E64">
        <w:rPr>
          <w:rFonts w:ascii="Times New Roman" w:hAnsi="Times New Roman"/>
          <w:color w:val="000000"/>
          <w:sz w:val="24"/>
          <w:szCs w:val="24"/>
        </w:rPr>
        <w:t xml:space="preserve"> w posiadanym przez studenta Dzienniku praktyk wykonywania przez studenta czynności i zadań wynikających z odbywanej praktyki.</w:t>
      </w:r>
    </w:p>
    <w:p w:rsidR="00F70E64" w:rsidRDefault="0010670C" w:rsidP="00F70E64">
      <w:pPr>
        <w:pStyle w:val="Akapitzlist"/>
        <w:numPr>
          <w:ilvl w:val="0"/>
          <w:numId w:val="6"/>
        </w:numPr>
        <w:spacing w:line="360" w:lineRule="auto"/>
        <w:jc w:val="both"/>
        <w:rPr>
          <w:rFonts w:ascii="Times New Roman" w:hAnsi="Times New Roman"/>
          <w:color w:val="000000"/>
          <w:sz w:val="24"/>
          <w:szCs w:val="24"/>
        </w:rPr>
      </w:pPr>
      <w:r>
        <w:rPr>
          <w:rFonts w:ascii="Times New Roman" w:hAnsi="Times New Roman"/>
          <w:color w:val="000000"/>
          <w:sz w:val="24"/>
          <w:szCs w:val="24"/>
        </w:rPr>
        <w:t>Wystawienie</w:t>
      </w:r>
      <w:r w:rsidR="00F70E64">
        <w:rPr>
          <w:rFonts w:ascii="Times New Roman" w:hAnsi="Times New Roman"/>
          <w:color w:val="000000"/>
          <w:sz w:val="24"/>
          <w:szCs w:val="24"/>
        </w:rPr>
        <w:t xml:space="preserve"> studentowi opinii w Dzienniku praktyk o przebiegu praktyki, zawierającej </w:t>
      </w:r>
      <w:r w:rsidR="00F70E64">
        <w:rPr>
          <w:rFonts w:ascii="Times New Roman" w:hAnsi="Times New Roman"/>
          <w:sz w:val="24"/>
          <w:szCs w:val="24"/>
        </w:rPr>
        <w:t>ocenę działań i postawy studenta w trakcie odbywania  praktyki.</w:t>
      </w:r>
    </w:p>
    <w:p w:rsidR="002851A4" w:rsidRDefault="002851A4" w:rsidP="002851A4">
      <w:pPr>
        <w:spacing w:line="360" w:lineRule="auto"/>
        <w:jc w:val="center"/>
        <w:rPr>
          <w:rFonts w:ascii="Times New Roman" w:hAnsi="Times New Roman"/>
          <w:sz w:val="24"/>
          <w:szCs w:val="24"/>
        </w:rPr>
      </w:pPr>
    </w:p>
    <w:p w:rsidR="002851A4" w:rsidRDefault="002851A4" w:rsidP="002851A4">
      <w:pPr>
        <w:spacing w:line="360" w:lineRule="auto"/>
        <w:jc w:val="center"/>
        <w:rPr>
          <w:rFonts w:ascii="Times New Roman" w:hAnsi="Times New Roman"/>
          <w:sz w:val="24"/>
          <w:szCs w:val="24"/>
        </w:rPr>
      </w:pPr>
      <w:r>
        <w:rPr>
          <w:rFonts w:ascii="Times New Roman" w:hAnsi="Times New Roman"/>
          <w:sz w:val="24"/>
          <w:szCs w:val="24"/>
        </w:rPr>
        <w:t>§8.</w:t>
      </w:r>
    </w:p>
    <w:p w:rsidR="002851A4" w:rsidRDefault="002851A4" w:rsidP="002851A4">
      <w:pPr>
        <w:spacing w:line="360" w:lineRule="auto"/>
        <w:jc w:val="both"/>
        <w:rPr>
          <w:rFonts w:ascii="Times New Roman" w:hAnsi="Times New Roman"/>
          <w:sz w:val="24"/>
          <w:szCs w:val="24"/>
        </w:rPr>
      </w:pPr>
      <w:r>
        <w:rPr>
          <w:rFonts w:ascii="Times New Roman" w:hAnsi="Times New Roman"/>
          <w:sz w:val="24"/>
          <w:szCs w:val="24"/>
        </w:rPr>
        <w:t>Instytucja przyjmująca nie płaci studentowi za praktykę, jeżeli nie podpisuje oddzielnej umowy o pracę. Uczelnia nie płaci Instytucji przyjmującej studenta na praktykę.</w:t>
      </w:r>
    </w:p>
    <w:p w:rsidR="002851A4" w:rsidRDefault="002851A4" w:rsidP="002851A4">
      <w:pPr>
        <w:spacing w:line="360" w:lineRule="auto"/>
        <w:jc w:val="center"/>
        <w:rPr>
          <w:rFonts w:ascii="Times New Roman" w:hAnsi="Times New Roman"/>
          <w:sz w:val="24"/>
          <w:szCs w:val="24"/>
        </w:rPr>
      </w:pPr>
    </w:p>
    <w:p w:rsidR="002851A4" w:rsidRDefault="002851A4" w:rsidP="002851A4">
      <w:pPr>
        <w:spacing w:line="360" w:lineRule="auto"/>
        <w:jc w:val="center"/>
        <w:rPr>
          <w:rFonts w:ascii="Times New Roman" w:hAnsi="Times New Roman"/>
          <w:sz w:val="24"/>
          <w:szCs w:val="24"/>
        </w:rPr>
      </w:pPr>
      <w:r>
        <w:rPr>
          <w:rFonts w:ascii="Times New Roman" w:hAnsi="Times New Roman"/>
          <w:sz w:val="24"/>
          <w:szCs w:val="24"/>
        </w:rPr>
        <w:t>§9.</w:t>
      </w:r>
    </w:p>
    <w:p w:rsidR="002851A4" w:rsidRDefault="002851A4" w:rsidP="002851A4">
      <w:pPr>
        <w:spacing w:line="360" w:lineRule="auto"/>
        <w:rPr>
          <w:rFonts w:ascii="Times New Roman" w:hAnsi="Times New Roman"/>
          <w:sz w:val="24"/>
          <w:szCs w:val="24"/>
        </w:rPr>
      </w:pPr>
      <w:r>
        <w:rPr>
          <w:rFonts w:ascii="Times New Roman" w:hAnsi="Times New Roman"/>
          <w:sz w:val="24"/>
          <w:szCs w:val="24"/>
        </w:rPr>
        <w:t>Zasady i warunki zaliczenia praktyk:</w:t>
      </w:r>
    </w:p>
    <w:p w:rsidR="002851A4" w:rsidRPr="00B93059" w:rsidRDefault="0010670C" w:rsidP="00B93059">
      <w:pPr>
        <w:pStyle w:val="Akapitzlist"/>
        <w:numPr>
          <w:ilvl w:val="0"/>
          <w:numId w:val="10"/>
        </w:numPr>
        <w:spacing w:line="360" w:lineRule="auto"/>
        <w:jc w:val="both"/>
        <w:rPr>
          <w:rFonts w:ascii="Times New Roman" w:hAnsi="Times New Roman"/>
          <w:sz w:val="24"/>
          <w:szCs w:val="24"/>
        </w:rPr>
      </w:pPr>
      <w:r w:rsidRPr="00B93059">
        <w:rPr>
          <w:rFonts w:ascii="Times New Roman" w:hAnsi="Times New Roman"/>
          <w:sz w:val="24"/>
          <w:szCs w:val="24"/>
        </w:rPr>
        <w:t>P</w:t>
      </w:r>
      <w:r w:rsidR="002851A4" w:rsidRPr="00B93059">
        <w:rPr>
          <w:rFonts w:ascii="Times New Roman" w:hAnsi="Times New Roman"/>
          <w:sz w:val="24"/>
          <w:szCs w:val="24"/>
        </w:rPr>
        <w:t xml:space="preserve">raktyki zawodowe podlegają zaliczeniu na ocenę. Podstawą zaliczenia praktyki jest dziennik praktyk zawierający szczegółowy przebieg realizacji praktyki potwierdzony przez opiekuna praktyki z ramienia Instytucji i kierownika (dyrektora) Instytucji przyjmującej oraz pozytywna opinia z praktyki wystawiona przez opiekuna praktyki </w:t>
      </w:r>
      <w:r w:rsidR="002851A4" w:rsidRPr="00B93059">
        <w:rPr>
          <w:rFonts w:ascii="Times New Roman" w:hAnsi="Times New Roman"/>
          <w:sz w:val="24"/>
          <w:szCs w:val="24"/>
        </w:rPr>
        <w:br/>
        <w:t>z ramienia Instytucji.</w:t>
      </w:r>
    </w:p>
    <w:p w:rsidR="002851A4" w:rsidRPr="00B93059" w:rsidRDefault="0010670C" w:rsidP="00B93059">
      <w:pPr>
        <w:pStyle w:val="Akapitzlist"/>
        <w:numPr>
          <w:ilvl w:val="0"/>
          <w:numId w:val="10"/>
        </w:numPr>
        <w:spacing w:line="360" w:lineRule="auto"/>
        <w:jc w:val="both"/>
        <w:rPr>
          <w:rFonts w:ascii="Times New Roman" w:hAnsi="Times New Roman"/>
          <w:sz w:val="24"/>
          <w:szCs w:val="24"/>
        </w:rPr>
      </w:pPr>
      <w:r w:rsidRPr="00B93059">
        <w:rPr>
          <w:rFonts w:ascii="Times New Roman" w:hAnsi="Times New Roman"/>
          <w:sz w:val="24"/>
          <w:szCs w:val="24"/>
        </w:rPr>
        <w:t>P</w:t>
      </w:r>
      <w:r w:rsidR="002851A4" w:rsidRPr="00B93059">
        <w:rPr>
          <w:rFonts w:ascii="Times New Roman" w:hAnsi="Times New Roman"/>
          <w:sz w:val="24"/>
          <w:szCs w:val="24"/>
        </w:rPr>
        <w:t xml:space="preserve">raktykę zawodową zalicza opiekun praktyki z ramienia Uczelni i dokonuje wpisu </w:t>
      </w:r>
      <w:r w:rsidR="002851A4" w:rsidRPr="00B93059">
        <w:rPr>
          <w:rFonts w:ascii="Times New Roman" w:hAnsi="Times New Roman"/>
          <w:sz w:val="24"/>
          <w:szCs w:val="24"/>
        </w:rPr>
        <w:br/>
        <w:t xml:space="preserve">w indeksie i dzienniku praktyk. Ostateczne zaliczenie praktyki winno nastąpić nie później niż </w:t>
      </w:r>
      <w:r w:rsidR="00D6686F">
        <w:rPr>
          <w:rFonts w:ascii="Times New Roman" w:hAnsi="Times New Roman"/>
          <w:sz w:val="24"/>
          <w:szCs w:val="24"/>
        </w:rPr>
        <w:t>do końca semestru, w którym realizowana jest praktyka.</w:t>
      </w:r>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madga-16pt-punktor"/>
        <w:numPr>
          <w:ilvl w:val="0"/>
          <w:numId w:val="0"/>
        </w:numPr>
        <w:rPr>
          <w:rFonts w:ascii="Cambria" w:eastAsia="Times New Roman" w:hAnsi="Cambria"/>
          <w:b/>
          <w:i/>
          <w:iCs/>
          <w:sz w:val="24"/>
          <w:szCs w:val="24"/>
        </w:rPr>
      </w:pPr>
    </w:p>
    <w:p w:rsidR="002851A4" w:rsidRDefault="002851A4" w:rsidP="002851A4">
      <w:pPr>
        <w:pStyle w:val="madga-16pt-punktor"/>
        <w:numPr>
          <w:ilvl w:val="0"/>
          <w:numId w:val="0"/>
        </w:numPr>
        <w:rPr>
          <w:rFonts w:ascii="Cambria" w:eastAsia="Times New Roman" w:hAnsi="Cambria"/>
          <w:b/>
          <w:i/>
          <w:iCs/>
          <w:sz w:val="24"/>
          <w:szCs w:val="24"/>
        </w:rPr>
      </w:pPr>
    </w:p>
    <w:p w:rsidR="002851A4" w:rsidRDefault="002851A4" w:rsidP="002851A4">
      <w:pPr>
        <w:pStyle w:val="madga-16pt-punktor"/>
        <w:numPr>
          <w:ilvl w:val="0"/>
          <w:numId w:val="0"/>
        </w:numPr>
        <w:rPr>
          <w:rFonts w:ascii="Cambria" w:eastAsia="Times New Roman" w:hAnsi="Cambria"/>
          <w:b/>
          <w:i/>
          <w:iCs/>
          <w:sz w:val="24"/>
          <w:szCs w:val="24"/>
        </w:rPr>
      </w:pPr>
    </w:p>
    <w:p w:rsidR="002851A4" w:rsidRDefault="002851A4" w:rsidP="002851A4">
      <w:pPr>
        <w:pStyle w:val="madga-16pt-punktor"/>
        <w:numPr>
          <w:ilvl w:val="0"/>
          <w:numId w:val="0"/>
        </w:numPr>
        <w:rPr>
          <w:rFonts w:ascii="Times New Roman" w:eastAsia="Calibri" w:hAnsi="Times New Roman"/>
          <w:i/>
          <w:sz w:val="24"/>
          <w:szCs w:val="24"/>
          <w:lang w:val="pl-PL"/>
        </w:rPr>
      </w:pPr>
    </w:p>
    <w:p w:rsidR="002851A4" w:rsidRDefault="002851A4" w:rsidP="002851A4">
      <w:pPr>
        <w:pStyle w:val="madga-16pt-punktor"/>
        <w:numPr>
          <w:ilvl w:val="0"/>
          <w:numId w:val="0"/>
        </w:numPr>
        <w:rPr>
          <w:rFonts w:ascii="Times New Roman" w:hAnsi="Times New Roman"/>
          <w:i/>
          <w:sz w:val="24"/>
          <w:szCs w:val="24"/>
        </w:rPr>
      </w:pPr>
    </w:p>
    <w:p w:rsidR="00643580" w:rsidRDefault="00D275E2"/>
    <w:sectPr w:rsidR="00643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AE1B38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9.75pt" o:bullet="t">
        <v:imagedata r:id="rId1" o:title="clip_image001"/>
      </v:shape>
    </w:pict>
  </w:numPicBullet>
  <w:numPicBullet w:numPicBulletId="1">
    <w:pict>
      <v:shape id="_x0000_i1027" type="#_x0000_t75" style="width:7.5pt;height:18.75pt" o:bullet="t">
        <v:imagedata r:id="rId2" o:title="clip_image002"/>
      </v:shape>
    </w:pict>
  </w:numPicBullet>
  <w:abstractNum w:abstractNumId="0" w15:restartNumberingAfterBreak="0">
    <w:nsid w:val="00614390"/>
    <w:multiLevelType w:val="hybridMultilevel"/>
    <w:tmpl w:val="5E3A6C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ED0344"/>
    <w:multiLevelType w:val="hybridMultilevel"/>
    <w:tmpl w:val="0A9A0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387CC5"/>
    <w:multiLevelType w:val="hybridMultilevel"/>
    <w:tmpl w:val="5EF2CCFE"/>
    <w:lvl w:ilvl="0" w:tplc="D13A5B4E">
      <w:start w:val="1"/>
      <w:numFmt w:val="bullet"/>
      <w:lvlText w:val=""/>
      <w:lvlPicBulletId w:val="0"/>
      <w:lvlJc w:val="left"/>
      <w:pPr>
        <w:tabs>
          <w:tab w:val="num" w:pos="1980"/>
        </w:tabs>
        <w:ind w:left="1980" w:hanging="360"/>
      </w:pPr>
      <w:rPr>
        <w:rFonts w:ascii="Symbol" w:hAnsi="Symbol" w:hint="default"/>
        <w:color w:val="auto"/>
      </w:rPr>
    </w:lvl>
    <w:lvl w:ilvl="1" w:tplc="D13A5B4E">
      <w:start w:val="1"/>
      <w:numFmt w:val="bullet"/>
      <w:lvlText w:val=""/>
      <w:lvlPicBulletId w:val="0"/>
      <w:lvlJc w:val="left"/>
      <w:pPr>
        <w:tabs>
          <w:tab w:val="num" w:pos="1440"/>
        </w:tabs>
        <w:ind w:left="1440" w:hanging="360"/>
      </w:pPr>
      <w:rPr>
        <w:rFonts w:ascii="Symbol" w:hAnsi="Symbol" w:hint="default"/>
        <w:color w:val="auto"/>
      </w:rPr>
    </w:lvl>
    <w:lvl w:ilvl="2" w:tplc="1F42A8F8">
      <w:start w:val="1"/>
      <w:numFmt w:val="bullet"/>
      <w:pStyle w:val="MADGA-TYTUL"/>
      <w:lvlText w:val=""/>
      <w:lvlPicBulletId w:val="1"/>
      <w:lvlJc w:val="left"/>
      <w:pPr>
        <w:tabs>
          <w:tab w:val="num" w:pos="1800"/>
        </w:tabs>
        <w:ind w:left="2084" w:hanging="284"/>
      </w:pPr>
      <w:rPr>
        <w:rFonts w:ascii="Symbol" w:hAnsi="Symbol" w:hint="default"/>
        <w:color w:val="auto"/>
      </w:rPr>
    </w:lvl>
    <w:lvl w:ilvl="3" w:tplc="E3026650">
      <w:start w:val="1"/>
      <w:numFmt w:val="decimal"/>
      <w:pStyle w:val="magda-numeracja"/>
      <w:lvlText w:val="%4)"/>
      <w:lvlJc w:val="left"/>
      <w:pPr>
        <w:tabs>
          <w:tab w:val="num" w:pos="2880"/>
        </w:tabs>
        <w:ind w:left="2880" w:hanging="360"/>
      </w:pPr>
      <w:rPr>
        <w:rFonts w:cs="Times New Roman"/>
        <w:color w:val="auto"/>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765FC4"/>
    <w:multiLevelType w:val="hybridMultilevel"/>
    <w:tmpl w:val="A6C8BF8C"/>
    <w:lvl w:ilvl="0" w:tplc="E858124E">
      <w:start w:val="1"/>
      <w:numFmt w:val="decimal"/>
      <w:lvlText w:val="%1."/>
      <w:lvlJc w:val="left"/>
      <w:pPr>
        <w:ind w:left="760" w:hanging="4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CF0086"/>
    <w:multiLevelType w:val="hybridMultilevel"/>
    <w:tmpl w:val="E8D6DD86"/>
    <w:lvl w:ilvl="0" w:tplc="D3CCEFA4">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5" w15:restartNumberingAfterBreak="0">
    <w:nsid w:val="52930DE4"/>
    <w:multiLevelType w:val="hybridMultilevel"/>
    <w:tmpl w:val="C7BE8220"/>
    <w:lvl w:ilvl="0" w:tplc="6818BC46">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0954B4C"/>
    <w:multiLevelType w:val="hybridMultilevel"/>
    <w:tmpl w:val="939C4D08"/>
    <w:lvl w:ilvl="0" w:tplc="80D03D84">
      <w:start w:val="1"/>
      <w:numFmt w:val="decimal"/>
      <w:lvlText w:val="%1."/>
      <w:lvlJc w:val="left"/>
      <w:pPr>
        <w:ind w:left="780" w:hanging="720"/>
      </w:pPr>
      <w:rPr>
        <w:i w:val="0"/>
        <w:color w:val="auto"/>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7" w15:restartNumberingAfterBreak="0">
    <w:nsid w:val="7E8F1661"/>
    <w:multiLevelType w:val="hybridMultilevel"/>
    <w:tmpl w:val="E4287966"/>
    <w:lvl w:ilvl="0" w:tplc="48CC23CE">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num w:numId="1">
    <w:abstractNumId w:val="2"/>
    <w:lvlOverride w:ilvl="0"/>
    <w:lvlOverride w:ilvl="1"/>
    <w:lvlOverride w:ilvl="2"/>
    <w:lvlOverride w:ilvl="3">
      <w:startOverride w:val="1"/>
    </w:lvlOverride>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A4"/>
    <w:rsid w:val="000F4947"/>
    <w:rsid w:val="0010670C"/>
    <w:rsid w:val="001A1924"/>
    <w:rsid w:val="002851A4"/>
    <w:rsid w:val="00337B68"/>
    <w:rsid w:val="004914A2"/>
    <w:rsid w:val="007E0E83"/>
    <w:rsid w:val="00B93059"/>
    <w:rsid w:val="00D275E2"/>
    <w:rsid w:val="00D6686F"/>
    <w:rsid w:val="00F70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5267FC"/>
  <w15:docId w15:val="{A702D72E-9F5C-44D9-97BA-CC1AB24B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51A4"/>
    <w:pPr>
      <w:spacing w:after="0"/>
    </w:pPr>
    <w:rPr>
      <w:rFonts w:ascii="Arial Narrow" w:eastAsia="Calibri" w:hAnsi="Arial Narrow" w:cs="Times New Roman"/>
      <w:sz w:val="26"/>
    </w:rPr>
  </w:style>
  <w:style w:type="paragraph" w:styleId="Nagwek3">
    <w:name w:val="heading 3"/>
    <w:basedOn w:val="Normalny"/>
    <w:next w:val="Normalny"/>
    <w:link w:val="Nagwek3Znak"/>
    <w:semiHidden/>
    <w:unhideWhenUsed/>
    <w:qFormat/>
    <w:rsid w:val="002851A4"/>
    <w:pPr>
      <w:keepNext/>
      <w:spacing w:before="240" w:after="60"/>
      <w:outlineLvl w:val="2"/>
    </w:pPr>
    <w:rPr>
      <w:rFonts w:ascii="Cambria" w:eastAsia="Times New Roman" w:hAnsi="Cambria"/>
      <w:b/>
      <w:bCs/>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851A4"/>
    <w:rPr>
      <w:rFonts w:ascii="Cambria" w:eastAsia="Times New Roman" w:hAnsi="Cambria" w:cs="Times New Roman"/>
      <w:b/>
      <w:bCs/>
      <w:sz w:val="26"/>
      <w:szCs w:val="26"/>
      <w:lang w:val="x-none"/>
    </w:rPr>
  </w:style>
  <w:style w:type="paragraph" w:styleId="Tekstpodstawowy">
    <w:name w:val="Body Text"/>
    <w:basedOn w:val="Normalny"/>
    <w:link w:val="TekstpodstawowyZnak"/>
    <w:uiPriority w:val="99"/>
    <w:semiHidden/>
    <w:unhideWhenUsed/>
    <w:rsid w:val="002851A4"/>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2851A4"/>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2851A4"/>
    <w:pPr>
      <w:ind w:left="720"/>
      <w:contextualSpacing/>
    </w:pPr>
  </w:style>
  <w:style w:type="paragraph" w:customStyle="1" w:styleId="MADGA-TYTUL">
    <w:name w:val="MADGA-TYTUL"/>
    <w:basedOn w:val="Normalny"/>
    <w:uiPriority w:val="99"/>
    <w:rsid w:val="002851A4"/>
    <w:pPr>
      <w:numPr>
        <w:ilvl w:val="2"/>
        <w:numId w:val="1"/>
      </w:numPr>
      <w:jc w:val="center"/>
    </w:pPr>
    <w:rPr>
      <w:rFonts w:ascii="Trebuchet MS" w:hAnsi="Trebuchet MS"/>
      <w:sz w:val="40"/>
      <w:szCs w:val="40"/>
      <w:lang w:val="x-none"/>
    </w:rPr>
  </w:style>
  <w:style w:type="character" w:customStyle="1" w:styleId="madga-16pt-punktorZnak">
    <w:name w:val="madga-16pt-punktor Znak"/>
    <w:link w:val="madga-16pt-punktor"/>
    <w:uiPriority w:val="99"/>
    <w:locked/>
    <w:rsid w:val="002851A4"/>
    <w:rPr>
      <w:rFonts w:ascii="Trebuchet MS" w:hAnsi="Trebuchet MS"/>
      <w:sz w:val="32"/>
      <w:szCs w:val="32"/>
      <w:lang w:val="x-none"/>
    </w:rPr>
  </w:style>
  <w:style w:type="paragraph" w:customStyle="1" w:styleId="madga-16pt-punktor">
    <w:name w:val="madga-16pt-punktor"/>
    <w:basedOn w:val="MADGA-TYTUL"/>
    <w:link w:val="madga-16pt-punktorZnak"/>
    <w:uiPriority w:val="99"/>
    <w:rsid w:val="002851A4"/>
    <w:pPr>
      <w:ind w:left="180" w:hanging="180"/>
      <w:jc w:val="left"/>
    </w:pPr>
    <w:rPr>
      <w:rFonts w:eastAsiaTheme="minorHAnsi" w:cstheme="minorBidi"/>
      <w:sz w:val="32"/>
      <w:szCs w:val="32"/>
    </w:rPr>
  </w:style>
  <w:style w:type="paragraph" w:customStyle="1" w:styleId="magda-numeracja">
    <w:name w:val="magda-numeracja"/>
    <w:basedOn w:val="Normalny"/>
    <w:uiPriority w:val="99"/>
    <w:rsid w:val="002851A4"/>
    <w:pPr>
      <w:numPr>
        <w:ilvl w:val="3"/>
        <w:numId w:val="1"/>
      </w:numPr>
      <w:ind w:left="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743573">
      <w:bodyDiv w:val="1"/>
      <w:marLeft w:val="0"/>
      <w:marRight w:val="0"/>
      <w:marTop w:val="0"/>
      <w:marBottom w:val="0"/>
      <w:divBdr>
        <w:top w:val="none" w:sz="0" w:space="0" w:color="auto"/>
        <w:left w:val="none" w:sz="0" w:space="0" w:color="auto"/>
        <w:bottom w:val="none" w:sz="0" w:space="0" w:color="auto"/>
        <w:right w:val="none" w:sz="0" w:space="0" w:color="auto"/>
      </w:divBdr>
    </w:div>
    <w:div w:id="14550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723</Words>
  <Characters>4338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Ewelina Gieczewska</cp:lastModifiedBy>
  <cp:revision>4</cp:revision>
  <dcterms:created xsi:type="dcterms:W3CDTF">2021-03-31T06:25:00Z</dcterms:created>
  <dcterms:modified xsi:type="dcterms:W3CDTF">2021-12-27T10:36:00Z</dcterms:modified>
</cp:coreProperties>
</file>